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heading=h.6anc5ubpvu6" w:id="0"/>
      <w:bookmarkEnd w:id="0"/>
      <w:r w:rsidDel="00000000" w:rsidR="00000000" w:rsidRPr="00000000">
        <w:rPr>
          <w:rtl w:val="0"/>
        </w:rPr>
        <w:t xml:space="preserve">MFA Enforcement Tool </w:t>
      </w:r>
    </w:p>
    <w:p w:rsidR="00000000" w:rsidDel="00000000" w:rsidP="00000000" w:rsidRDefault="00000000" w:rsidRPr="00000000" w14:paraId="00000002">
      <w:pPr>
        <w:pStyle w:val="Heading1"/>
        <w:rPr/>
      </w:pPr>
      <w:bookmarkStart w:colFirst="0" w:colLast="0" w:name="_heading=h.ib5602tijp0" w:id="1"/>
      <w:bookmarkEnd w:id="1"/>
      <w:r w:rsidDel="00000000" w:rsidR="00000000" w:rsidRPr="00000000">
        <w:rPr>
          <w:rtl w:val="0"/>
        </w:rPr>
        <w:t xml:space="preserve">Overview</w:t>
      </w:r>
    </w:p>
    <w:p w:rsidR="00000000" w:rsidDel="00000000" w:rsidP="00000000" w:rsidRDefault="00000000" w:rsidRPr="00000000" w14:paraId="00000003">
      <w:pPr>
        <w:rPr/>
      </w:pPr>
      <w:r w:rsidDel="00000000" w:rsidR="00000000" w:rsidRPr="00000000">
        <w:rPr>
          <w:rtl w:val="0"/>
        </w:rPr>
        <w:t xml:space="preserve">The MFA Enforcement Tool project aims to enhance the security posture of our AWS environment by enforcing Multi-Factor Authentication (MFA) for all user accounts and privileged users. The project involves the implementation of AWS MFA Enforcement Tool, which is a service that integrates with AWS Identity and Access Management (IAM) to provide a policy-driven approach to MFA enforcement.</w:t>
      </w:r>
    </w:p>
    <w:p w:rsidR="00000000" w:rsidDel="00000000" w:rsidP="00000000" w:rsidRDefault="00000000" w:rsidRPr="00000000" w14:paraId="00000004">
      <w:pPr>
        <w:pStyle w:val="Heading1"/>
        <w:rPr/>
      </w:pPr>
      <w:bookmarkStart w:colFirst="0" w:colLast="0" w:name="_heading=h.t01e3lfktpyn" w:id="2"/>
      <w:bookmarkEnd w:id="2"/>
      <w:r w:rsidDel="00000000" w:rsidR="00000000" w:rsidRPr="00000000">
        <w:rPr>
          <w:rtl w:val="0"/>
        </w:rPr>
        <w:t xml:space="preserve">Objectives</w:t>
      </w:r>
    </w:p>
    <w:p w:rsidR="00000000" w:rsidDel="00000000" w:rsidP="00000000" w:rsidRDefault="00000000" w:rsidRPr="00000000" w14:paraId="00000005">
      <w:pPr>
        <w:rPr/>
      </w:pPr>
      <w:r w:rsidDel="00000000" w:rsidR="00000000" w:rsidRPr="00000000">
        <w:rPr>
          <w:rtl w:val="0"/>
        </w:rPr>
        <w:t xml:space="preserve">The objectives of the MFA Enforcement Tool project are as follows:</w:t>
      </w:r>
    </w:p>
    <w:p w:rsidR="00000000" w:rsidDel="00000000" w:rsidP="00000000" w:rsidRDefault="00000000" w:rsidRPr="00000000" w14:paraId="00000006">
      <w:pPr>
        <w:numPr>
          <w:ilvl w:val="0"/>
          <w:numId w:val="4"/>
        </w:numPr>
        <w:spacing w:after="0" w:afterAutospacing="0"/>
        <w:ind w:left="720" w:hanging="360"/>
        <w:rPr>
          <w:u w:val="none"/>
        </w:rPr>
      </w:pPr>
      <w:r w:rsidDel="00000000" w:rsidR="00000000" w:rsidRPr="00000000">
        <w:rPr>
          <w:rtl w:val="0"/>
        </w:rPr>
        <w:t xml:space="preserve">Enforce MFA for all user accounts and privileged users to prevent unauthorized access to AWS resources</w:t>
      </w:r>
    </w:p>
    <w:p w:rsidR="00000000" w:rsidDel="00000000" w:rsidP="00000000" w:rsidRDefault="00000000" w:rsidRPr="00000000" w14:paraId="00000007">
      <w:pPr>
        <w:numPr>
          <w:ilvl w:val="0"/>
          <w:numId w:val="4"/>
        </w:numPr>
        <w:spacing w:after="0" w:afterAutospacing="0"/>
        <w:ind w:left="720" w:hanging="360"/>
        <w:rPr>
          <w:u w:val="none"/>
        </w:rPr>
      </w:pPr>
      <w:r w:rsidDel="00000000" w:rsidR="00000000" w:rsidRPr="00000000">
        <w:rPr>
          <w:rtl w:val="0"/>
        </w:rPr>
        <w:t xml:space="preserve">Enhance security posture and reduce security risks in the AWS environment</w:t>
      </w:r>
    </w:p>
    <w:p w:rsidR="00000000" w:rsidDel="00000000" w:rsidP="00000000" w:rsidRDefault="00000000" w:rsidRPr="00000000" w14:paraId="00000008">
      <w:pPr>
        <w:numPr>
          <w:ilvl w:val="0"/>
          <w:numId w:val="4"/>
        </w:numPr>
        <w:spacing w:after="0" w:afterAutospacing="0"/>
        <w:ind w:left="720" w:hanging="360"/>
        <w:rPr>
          <w:u w:val="none"/>
        </w:rPr>
      </w:pPr>
      <w:r w:rsidDel="00000000" w:rsidR="00000000" w:rsidRPr="00000000">
        <w:rPr>
          <w:rtl w:val="0"/>
        </w:rPr>
        <w:t xml:space="preserve">Improve user awareness and behavior through security training and education</w:t>
      </w:r>
    </w:p>
    <w:p w:rsidR="00000000" w:rsidDel="00000000" w:rsidP="00000000" w:rsidRDefault="00000000" w:rsidRPr="00000000" w14:paraId="00000009">
      <w:pPr>
        <w:numPr>
          <w:ilvl w:val="0"/>
          <w:numId w:val="4"/>
        </w:numPr>
        <w:spacing w:after="0" w:afterAutospacing="0"/>
        <w:ind w:left="720" w:hanging="360"/>
        <w:rPr>
          <w:u w:val="none"/>
        </w:rPr>
      </w:pPr>
      <w:r w:rsidDel="00000000" w:rsidR="00000000" w:rsidRPr="00000000">
        <w:rPr>
          <w:rtl w:val="0"/>
        </w:rPr>
        <w:t xml:space="preserve">Achieve compliance with security policies and regulations</w:t>
      </w:r>
    </w:p>
    <w:p w:rsidR="00000000" w:rsidDel="00000000" w:rsidP="00000000" w:rsidRDefault="00000000" w:rsidRPr="00000000" w14:paraId="0000000A">
      <w:pPr>
        <w:numPr>
          <w:ilvl w:val="0"/>
          <w:numId w:val="4"/>
        </w:numPr>
        <w:ind w:left="720" w:hanging="360"/>
        <w:rPr>
          <w:u w:val="none"/>
        </w:rPr>
      </w:pPr>
      <w:r w:rsidDel="00000000" w:rsidR="00000000" w:rsidRPr="00000000">
        <w:rPr>
          <w:rtl w:val="0"/>
        </w:rPr>
        <w:t xml:space="preserve">Ensure operational efficiency and scalability of the MFA enforcement tool</w:t>
      </w:r>
    </w:p>
    <w:p w:rsidR="00000000" w:rsidDel="00000000" w:rsidP="00000000" w:rsidRDefault="00000000" w:rsidRPr="00000000" w14:paraId="0000000B">
      <w:pPr>
        <w:pStyle w:val="Heading1"/>
        <w:rPr/>
      </w:pPr>
      <w:bookmarkStart w:colFirst="0" w:colLast="0" w:name="_heading=h.d938gzy29sne" w:id="3"/>
      <w:bookmarkEnd w:id="3"/>
      <w:r w:rsidDel="00000000" w:rsidR="00000000" w:rsidRPr="00000000">
        <w:rPr>
          <w:rtl w:val="0"/>
        </w:rPr>
        <w:t xml:space="preserve">Scope</w:t>
      </w:r>
    </w:p>
    <w:p w:rsidR="00000000" w:rsidDel="00000000" w:rsidP="00000000" w:rsidRDefault="00000000" w:rsidRPr="00000000" w14:paraId="0000000C">
      <w:pPr>
        <w:rPr/>
      </w:pPr>
      <w:r w:rsidDel="00000000" w:rsidR="00000000" w:rsidRPr="00000000">
        <w:rPr>
          <w:rtl w:val="0"/>
        </w:rPr>
        <w:t xml:space="preserve">The scope of the MFA Enforcement Tool project includes the following:</w:t>
      </w:r>
    </w:p>
    <w:p w:rsidR="00000000" w:rsidDel="00000000" w:rsidP="00000000" w:rsidRDefault="00000000" w:rsidRPr="00000000" w14:paraId="0000000D">
      <w:pPr>
        <w:numPr>
          <w:ilvl w:val="0"/>
          <w:numId w:val="2"/>
        </w:numPr>
        <w:spacing w:after="0" w:afterAutospacing="0"/>
        <w:ind w:left="720" w:hanging="360"/>
        <w:rPr>
          <w:u w:val="none"/>
        </w:rPr>
      </w:pPr>
      <w:r w:rsidDel="00000000" w:rsidR="00000000" w:rsidRPr="00000000">
        <w:rPr>
          <w:rtl w:val="0"/>
        </w:rPr>
        <w:t xml:space="preserve">Implementation of AWS MFA Enforcement Tool in the AWS environment</w:t>
      </w:r>
    </w:p>
    <w:p w:rsidR="00000000" w:rsidDel="00000000" w:rsidP="00000000" w:rsidRDefault="00000000" w:rsidRPr="00000000" w14:paraId="0000000E">
      <w:pPr>
        <w:numPr>
          <w:ilvl w:val="0"/>
          <w:numId w:val="2"/>
        </w:numPr>
        <w:spacing w:after="0" w:afterAutospacing="0"/>
        <w:ind w:left="720" w:hanging="360"/>
        <w:rPr>
          <w:u w:val="none"/>
        </w:rPr>
      </w:pPr>
      <w:r w:rsidDel="00000000" w:rsidR="00000000" w:rsidRPr="00000000">
        <w:rPr>
          <w:rtl w:val="0"/>
        </w:rPr>
        <w:t xml:space="preserve">Configuration of MFA policies for all user accounts and privileged users</w:t>
      </w:r>
    </w:p>
    <w:p w:rsidR="00000000" w:rsidDel="00000000" w:rsidP="00000000" w:rsidRDefault="00000000" w:rsidRPr="00000000" w14:paraId="0000000F">
      <w:pPr>
        <w:numPr>
          <w:ilvl w:val="0"/>
          <w:numId w:val="2"/>
        </w:numPr>
        <w:spacing w:after="0" w:afterAutospacing="0"/>
        <w:ind w:left="720" w:hanging="360"/>
        <w:rPr>
          <w:u w:val="none"/>
        </w:rPr>
      </w:pPr>
      <w:r w:rsidDel="00000000" w:rsidR="00000000" w:rsidRPr="00000000">
        <w:rPr>
          <w:rtl w:val="0"/>
        </w:rPr>
        <w:t xml:space="preserve">Integration with AWS IAM for user and role management</w:t>
      </w:r>
    </w:p>
    <w:p w:rsidR="00000000" w:rsidDel="00000000" w:rsidP="00000000" w:rsidRDefault="00000000" w:rsidRPr="00000000" w14:paraId="00000010">
      <w:pPr>
        <w:numPr>
          <w:ilvl w:val="0"/>
          <w:numId w:val="2"/>
        </w:numPr>
        <w:spacing w:after="0" w:afterAutospacing="0"/>
        <w:ind w:left="720" w:hanging="360"/>
        <w:rPr>
          <w:u w:val="none"/>
        </w:rPr>
      </w:pPr>
      <w:r w:rsidDel="00000000" w:rsidR="00000000" w:rsidRPr="00000000">
        <w:rPr>
          <w:rtl w:val="0"/>
        </w:rPr>
        <w:t xml:space="preserve">User education and training on MFA best practices and guidelines</w:t>
      </w:r>
    </w:p>
    <w:p w:rsidR="00000000" w:rsidDel="00000000" w:rsidP="00000000" w:rsidRDefault="00000000" w:rsidRPr="00000000" w14:paraId="00000011">
      <w:pPr>
        <w:numPr>
          <w:ilvl w:val="0"/>
          <w:numId w:val="2"/>
        </w:numPr>
        <w:spacing w:after="0" w:afterAutospacing="0"/>
        <w:ind w:left="720" w:hanging="360"/>
        <w:rPr>
          <w:u w:val="none"/>
        </w:rPr>
      </w:pPr>
      <w:r w:rsidDel="00000000" w:rsidR="00000000" w:rsidRPr="00000000">
        <w:rPr>
          <w:rtl w:val="0"/>
        </w:rPr>
        <w:t xml:space="preserve">Monitoring and auditing of MFA policy compliance</w:t>
      </w:r>
    </w:p>
    <w:p w:rsidR="00000000" w:rsidDel="00000000" w:rsidP="00000000" w:rsidRDefault="00000000" w:rsidRPr="00000000" w14:paraId="00000012">
      <w:pPr>
        <w:numPr>
          <w:ilvl w:val="0"/>
          <w:numId w:val="2"/>
        </w:numPr>
        <w:ind w:left="720" w:hanging="360"/>
        <w:rPr>
          <w:u w:val="none"/>
        </w:rPr>
      </w:pPr>
      <w:r w:rsidDel="00000000" w:rsidR="00000000" w:rsidRPr="00000000">
        <w:rPr>
          <w:rtl w:val="0"/>
        </w:rPr>
        <w:t xml:space="preserve">Incident response planning and testing for MFA enforcement tool failures</w:t>
      </w:r>
    </w:p>
    <w:p w:rsidR="00000000" w:rsidDel="00000000" w:rsidP="00000000" w:rsidRDefault="00000000" w:rsidRPr="00000000" w14:paraId="00000013">
      <w:pPr>
        <w:pStyle w:val="Heading1"/>
        <w:rPr/>
      </w:pPr>
      <w:bookmarkStart w:colFirst="0" w:colLast="0" w:name="_heading=h.9yd41ru5gsb9" w:id="4"/>
      <w:bookmarkEnd w:id="4"/>
      <w:r w:rsidDel="00000000" w:rsidR="00000000" w:rsidRPr="00000000">
        <w:br w:type="page"/>
      </w:r>
      <w:r w:rsidDel="00000000" w:rsidR="00000000" w:rsidRPr="00000000">
        <w:rPr>
          <w:rtl w:val="0"/>
        </w:rPr>
      </w:r>
    </w:p>
    <w:p w:rsidR="00000000" w:rsidDel="00000000" w:rsidP="00000000" w:rsidRDefault="00000000" w:rsidRPr="00000000" w14:paraId="00000014">
      <w:pPr>
        <w:pStyle w:val="Heading1"/>
        <w:rPr/>
      </w:pPr>
      <w:bookmarkStart w:colFirst="0" w:colLast="0" w:name="_heading=h.16hopqcp4qgi" w:id="5"/>
      <w:bookmarkEnd w:id="5"/>
      <w:r w:rsidDel="00000000" w:rsidR="00000000" w:rsidRPr="00000000">
        <w:rPr>
          <w:rtl w:val="0"/>
        </w:rPr>
        <w:t xml:space="preserve">Deliverables</w:t>
      </w:r>
    </w:p>
    <w:p w:rsidR="00000000" w:rsidDel="00000000" w:rsidP="00000000" w:rsidRDefault="00000000" w:rsidRPr="00000000" w14:paraId="00000015">
      <w:pPr>
        <w:rPr/>
      </w:pPr>
      <w:r w:rsidDel="00000000" w:rsidR="00000000" w:rsidRPr="00000000">
        <w:rPr>
          <w:rtl w:val="0"/>
        </w:rPr>
        <w:t xml:space="preserve">The following deliverables will be produced as part of the MFA Enforcement Tool project:</w:t>
      </w:r>
    </w:p>
    <w:p w:rsidR="00000000" w:rsidDel="00000000" w:rsidP="00000000" w:rsidRDefault="00000000" w:rsidRPr="00000000" w14:paraId="00000016">
      <w:pPr>
        <w:numPr>
          <w:ilvl w:val="0"/>
          <w:numId w:val="3"/>
        </w:numPr>
        <w:spacing w:after="0" w:afterAutospacing="0"/>
        <w:ind w:left="720" w:hanging="360"/>
        <w:rPr>
          <w:u w:val="none"/>
        </w:rPr>
      </w:pPr>
      <w:r w:rsidDel="00000000" w:rsidR="00000000" w:rsidRPr="00000000">
        <w:rPr>
          <w:rtl w:val="0"/>
        </w:rPr>
        <w:t xml:space="preserve">The project components such as code and instructions to implement in a readme.txt</w:t>
      </w:r>
    </w:p>
    <w:p w:rsidR="00000000" w:rsidDel="00000000" w:rsidP="00000000" w:rsidRDefault="00000000" w:rsidRPr="00000000" w14:paraId="00000017">
      <w:pPr>
        <w:numPr>
          <w:ilvl w:val="0"/>
          <w:numId w:val="3"/>
        </w:numPr>
        <w:spacing w:after="0" w:afterAutospacing="0"/>
        <w:ind w:left="720" w:hanging="360"/>
        <w:rPr>
          <w:u w:val="none"/>
        </w:rPr>
      </w:pPr>
      <w:r w:rsidDel="00000000" w:rsidR="00000000" w:rsidRPr="00000000">
        <w:rPr>
          <w:rtl w:val="0"/>
        </w:rPr>
        <w:t xml:space="preserve">Daily scrum meetings, backlog meetings, Sprint planning, Sprint review, and Sprint retrospective meeting documents from start of project to document our process throughout creation.</w:t>
      </w:r>
    </w:p>
    <w:p w:rsidR="00000000" w:rsidDel="00000000" w:rsidP="00000000" w:rsidRDefault="00000000" w:rsidRPr="00000000" w14:paraId="00000018">
      <w:pPr>
        <w:numPr>
          <w:ilvl w:val="0"/>
          <w:numId w:val="3"/>
        </w:numPr>
        <w:spacing w:after="0" w:afterAutospacing="0"/>
        <w:ind w:left="720" w:hanging="360"/>
        <w:rPr>
          <w:u w:val="none"/>
        </w:rPr>
      </w:pPr>
      <w:r w:rsidDel="00000000" w:rsidR="00000000" w:rsidRPr="00000000">
        <w:rPr>
          <w:rtl w:val="0"/>
        </w:rPr>
        <w:t xml:space="preserve">Powerpoint presentation of the project.</w:t>
      </w:r>
    </w:p>
    <w:p w:rsidR="00000000" w:rsidDel="00000000" w:rsidP="00000000" w:rsidRDefault="00000000" w:rsidRPr="00000000" w14:paraId="00000019">
      <w:pPr>
        <w:numPr>
          <w:ilvl w:val="0"/>
          <w:numId w:val="3"/>
        </w:numPr>
        <w:spacing w:after="0" w:afterAutospacing="0"/>
        <w:ind w:left="720" w:hanging="360"/>
        <w:rPr>
          <w:u w:val="none"/>
        </w:rPr>
      </w:pPr>
      <w:r w:rsidDel="00000000" w:rsidR="00000000" w:rsidRPr="00000000">
        <w:rPr>
          <w:rtl w:val="0"/>
        </w:rPr>
        <w:t xml:space="preserve">Posters used when presenting the project.</w:t>
      </w:r>
    </w:p>
    <w:p w:rsidR="00000000" w:rsidDel="00000000" w:rsidP="00000000" w:rsidRDefault="00000000" w:rsidRPr="00000000" w14:paraId="0000001A">
      <w:pPr>
        <w:numPr>
          <w:ilvl w:val="0"/>
          <w:numId w:val="3"/>
        </w:numPr>
        <w:ind w:left="720" w:hanging="360"/>
        <w:rPr>
          <w:u w:val="none"/>
        </w:rPr>
      </w:pPr>
      <w:r w:rsidDel="00000000" w:rsidR="00000000" w:rsidRPr="00000000">
        <w:rPr>
          <w:rtl w:val="0"/>
        </w:rPr>
        <w:t xml:space="preserve">HTML file with links to presentation and demo video.</w:t>
      </w:r>
    </w:p>
    <w:p w:rsidR="00000000" w:rsidDel="00000000" w:rsidP="00000000" w:rsidRDefault="00000000" w:rsidRPr="00000000" w14:paraId="0000001B">
      <w:pPr>
        <w:pStyle w:val="Heading1"/>
        <w:rPr/>
      </w:pPr>
      <w:bookmarkStart w:colFirst="0" w:colLast="0" w:name="_heading=h.xsuonfh1qead" w:id="6"/>
      <w:bookmarkEnd w:id="6"/>
      <w:r w:rsidDel="00000000" w:rsidR="00000000" w:rsidRPr="00000000">
        <w:rPr>
          <w:rtl w:val="0"/>
        </w:rPr>
        <w:t xml:space="preserve">Timeline</w:t>
      </w:r>
    </w:p>
    <w:p w:rsidR="00000000" w:rsidDel="00000000" w:rsidP="00000000" w:rsidRDefault="00000000" w:rsidRPr="00000000" w14:paraId="0000001C">
      <w:pPr>
        <w:rPr/>
      </w:pPr>
      <w:r w:rsidDel="00000000" w:rsidR="00000000" w:rsidRPr="00000000">
        <w:rPr>
          <w:rtl w:val="0"/>
        </w:rPr>
        <w:t xml:space="preserve">The MFA Enforcement Tool Implementation project will be completed within a timeline of two months, starting from February 27th, 2023, to April 10th, 2023.</w:t>
      </w:r>
      <w:r w:rsidDel="00000000" w:rsidR="00000000" w:rsidRPr="00000000">
        <w:rPr>
          <w:rtl w:val="0"/>
        </w:rPr>
      </w:r>
    </w:p>
    <w:p w:rsidR="00000000" w:rsidDel="00000000" w:rsidP="00000000" w:rsidRDefault="00000000" w:rsidRPr="00000000" w14:paraId="0000001D">
      <w:pPr>
        <w:pStyle w:val="Heading1"/>
        <w:rPr/>
      </w:pPr>
      <w:bookmarkStart w:colFirst="0" w:colLast="0" w:name="_heading=h.oiejusaz9sml" w:id="7"/>
      <w:bookmarkEnd w:id="7"/>
      <w:r w:rsidDel="00000000" w:rsidR="00000000" w:rsidRPr="00000000">
        <w:rPr>
          <w:rtl w:val="0"/>
        </w:rPr>
        <w:t xml:space="preserve">Resources</w:t>
      </w:r>
    </w:p>
    <w:p w:rsidR="00000000" w:rsidDel="00000000" w:rsidP="00000000" w:rsidRDefault="00000000" w:rsidRPr="00000000" w14:paraId="0000001E">
      <w:pPr>
        <w:rPr/>
      </w:pPr>
      <w:r w:rsidDel="00000000" w:rsidR="00000000" w:rsidRPr="00000000">
        <w:rPr>
          <w:rtl w:val="0"/>
        </w:rPr>
        <w:t xml:space="preserve">The following resources will be required for the successful completion of the MFA Enforcement Tool Implementation project:</w:t>
      </w:r>
    </w:p>
    <w:p w:rsidR="00000000" w:rsidDel="00000000" w:rsidP="00000000" w:rsidRDefault="00000000" w:rsidRPr="00000000" w14:paraId="0000001F">
      <w:pPr>
        <w:numPr>
          <w:ilvl w:val="0"/>
          <w:numId w:val="1"/>
        </w:numPr>
        <w:spacing w:after="0" w:afterAutospacing="0"/>
        <w:ind w:left="720" w:hanging="360"/>
        <w:rPr>
          <w:u w:val="none"/>
        </w:rPr>
      </w:pPr>
      <w:r w:rsidDel="00000000" w:rsidR="00000000" w:rsidRPr="00000000">
        <w:rPr>
          <w:rtl w:val="0"/>
        </w:rPr>
        <w:t xml:space="preserve">Project manager</w:t>
      </w:r>
    </w:p>
    <w:p w:rsidR="00000000" w:rsidDel="00000000" w:rsidP="00000000" w:rsidRDefault="00000000" w:rsidRPr="00000000" w14:paraId="00000020">
      <w:pPr>
        <w:numPr>
          <w:ilvl w:val="0"/>
          <w:numId w:val="1"/>
        </w:numPr>
        <w:spacing w:after="0" w:afterAutospacing="0"/>
        <w:ind w:left="720" w:hanging="360"/>
        <w:rPr>
          <w:u w:val="none"/>
        </w:rPr>
      </w:pPr>
      <w:r w:rsidDel="00000000" w:rsidR="00000000" w:rsidRPr="00000000">
        <w:rPr>
          <w:rtl w:val="0"/>
        </w:rPr>
        <w:t xml:space="preserve">AWS IAM and MFA experts</w:t>
      </w:r>
    </w:p>
    <w:p w:rsidR="00000000" w:rsidDel="00000000" w:rsidP="00000000" w:rsidRDefault="00000000" w:rsidRPr="00000000" w14:paraId="00000021">
      <w:pPr>
        <w:numPr>
          <w:ilvl w:val="0"/>
          <w:numId w:val="1"/>
        </w:numPr>
        <w:spacing w:after="0" w:afterAutospacing="0"/>
        <w:ind w:left="720" w:hanging="360"/>
        <w:rPr>
          <w:u w:val="none"/>
        </w:rPr>
      </w:pPr>
      <w:r w:rsidDel="00000000" w:rsidR="00000000" w:rsidRPr="00000000">
        <w:rPr>
          <w:rtl w:val="0"/>
        </w:rPr>
        <w:t xml:space="preserve">AWS MFA Enforcement Tool</w:t>
      </w:r>
    </w:p>
    <w:p w:rsidR="00000000" w:rsidDel="00000000" w:rsidP="00000000" w:rsidRDefault="00000000" w:rsidRPr="00000000" w14:paraId="00000022">
      <w:pPr>
        <w:numPr>
          <w:ilvl w:val="0"/>
          <w:numId w:val="1"/>
        </w:numPr>
        <w:spacing w:after="0" w:afterAutospacing="0"/>
        <w:ind w:left="720" w:hanging="360"/>
        <w:rPr>
          <w:u w:val="none"/>
        </w:rPr>
      </w:pPr>
      <w:r w:rsidDel="00000000" w:rsidR="00000000" w:rsidRPr="00000000">
        <w:rPr>
          <w:rtl w:val="0"/>
        </w:rPr>
        <w:t xml:space="preserve">Training and education materials</w:t>
      </w:r>
    </w:p>
    <w:p w:rsidR="00000000" w:rsidDel="00000000" w:rsidP="00000000" w:rsidRDefault="00000000" w:rsidRPr="00000000" w14:paraId="00000023">
      <w:pPr>
        <w:numPr>
          <w:ilvl w:val="0"/>
          <w:numId w:val="1"/>
        </w:numPr>
        <w:ind w:left="720" w:hanging="360"/>
        <w:rPr>
          <w:u w:val="none"/>
        </w:rPr>
      </w:pPr>
      <w:r w:rsidDel="00000000" w:rsidR="00000000" w:rsidRPr="00000000">
        <w:rPr>
          <w:rtl w:val="0"/>
        </w:rPr>
        <w:t xml:space="preserve">Incident response planning and testing tools</w:t>
      </w:r>
    </w:p>
    <w:p w:rsidR="00000000" w:rsidDel="00000000" w:rsidP="00000000" w:rsidRDefault="00000000" w:rsidRPr="00000000" w14:paraId="00000024">
      <w:pPr>
        <w:pStyle w:val="Heading1"/>
        <w:rPr/>
      </w:pPr>
      <w:bookmarkStart w:colFirst="0" w:colLast="0" w:name="_heading=h.2dkcyfotokdd" w:id="8"/>
      <w:bookmarkEnd w:id="8"/>
      <w:r w:rsidDel="00000000" w:rsidR="00000000" w:rsidRPr="00000000">
        <w:rPr>
          <w:rtl w:val="0"/>
        </w:rPr>
        <w:t xml:space="preserve">Risks</w:t>
      </w:r>
    </w:p>
    <w:p w:rsidR="00000000" w:rsidDel="00000000" w:rsidP="00000000" w:rsidRDefault="00000000" w:rsidRPr="00000000" w14:paraId="00000025">
      <w:pPr>
        <w:rPr/>
      </w:pPr>
      <w:r w:rsidDel="00000000" w:rsidR="00000000" w:rsidRPr="00000000">
        <w:rPr>
          <w:rtl w:val="0"/>
        </w:rPr>
        <w:t xml:space="preserve">The following risks have been identified for the MFA Enforcement Tool project:</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Risk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Risk Rating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Recommended Controls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Unauthorized access to AWS resources due to weak or compromised passwords.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Enforce MFA for all user accounts.</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Implement strong password policies.</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Conduct regular security awareness training for users.</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Implement account lockout policies to prevent brute force attacks.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Insider threats from privileged users with unauthorized access.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Limit the number of privileged users with access to critical resources.</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Implement just-in-time access control for privileged accounts.</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Monitor and audit privileged user activities for unauthorized actions.</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Enforce MFA for all privileged accounts.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Social engineering attacks targeting users to bypass MFA.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Implement additional authentication factors beyond MFA, such as biometric or hardware-based authentication.</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Educate users about the risks of social engineering attacks and provide guidelines for safe authentication practices.</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Implement anomaly detection and behavioral analysis tools to detect suspicious activities.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Misconfiguration or improper implementation of MFA enforcement 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Follow AWS best practices and documentation for implementing MFA enforcement.</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Regularly review and audit the configuration of the MFA enforcement tool for compliance.</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Implement automated testing and validation of MFA enforcement settings</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Maintain a backup and recovery plan for the MFA enforcement tool configuration.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Service disruptions or failures of AWS services used for MFA.</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Implement redundant and geographically distributed AWS services for MFA.</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Monitor and receive notifications on service health and status using AWS CloudWatch or other monitoring tools.</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Have a documented incident response plan for addressing service disruptions or failures.</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 Regularly review AWS service-level agreements (SLAs) and ensure compliance.</w:t>
            </w:r>
          </w:p>
        </w:tc>
      </w:tr>
    </w:tbl>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pStyle w:val="Heading1"/>
        <w:rPr/>
      </w:pPr>
      <w:bookmarkStart w:colFirst="0" w:colLast="0" w:name="_heading=h.mp9ayydyongm" w:id="9"/>
      <w:bookmarkEnd w:id="9"/>
      <w:r w:rsidDel="00000000" w:rsidR="00000000" w:rsidRPr="00000000">
        <w:rPr>
          <w:rtl w:val="0"/>
        </w:rPr>
        <w:t xml:space="preserve">Conclusion</w:t>
      </w:r>
    </w:p>
    <w:p w:rsidR="00000000" w:rsidDel="00000000" w:rsidP="00000000" w:rsidRDefault="00000000" w:rsidRPr="00000000" w14:paraId="00000048">
      <w:pPr>
        <w:rPr/>
      </w:pPr>
      <w:r w:rsidDel="00000000" w:rsidR="00000000" w:rsidRPr="00000000">
        <w:rPr>
          <w:rtl w:val="0"/>
        </w:rPr>
        <w:t xml:space="preserve">The MFA Enforcement Tool project is a critical initiative in enhancing the security posture of our AWS environment. By enforcing MFA for all user accounts and privileged users, we can mitigate the risks of unauthorized access to AWS resources and ensure compliance with security policies and regulations. Through user education and training, we can improve user awareness and behavior towards secure authentication practices. The successful implementation of the MFA enforcement tool will enable us to achieve a more secure, efficient, and scalable AWS environment.</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WPbp2JtN1XkI/OOWNsDfamuyrg==">AMUW2mVfhmvEIKHDkuxX1387uMdGfey+DErKMayjjFoWWNOFgk9x6YNVpAhKTjlwrEI6li26dqU+LN3fwdScvmJdTSyG+oIwCBp+XXvrHs7KQchf1cVZ/WGvSeW0zwsjfT51fPlbaMvUrx7CSV0L+Hd/O0VeeKNEWLkkPcOJmKPh/qPG4cIxDxO2wCSrRCMBjtpZzSsFOhxozHEP+GM6M+GpyoaN7qvVRB4zYuGhHLpF0w3rBjRkZWqL14agjeIoV2hy1ZvLlleqNm9wNdhsBGVIjwqk8nC3Uo3hkP+3eU+3ScBgZVvcydtE4jBZ5GPyV+NUDxDfwFjOtAsyqpS3baqu/y1FaS4Bs/TORo3+zWCFa4IBbU7vIp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2023-05-02T16:27:00Z</dcterms:created>
  <dc:creator>John Hill</dc:creator>
</cp:coreProperties>
</file>