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Grady: AI System for Robust Transparent Grading</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b w:val="1"/>
          <w:rtl w:val="0"/>
        </w:rPr>
        <w:t xml:space="preserve">Students</w:t>
      </w:r>
      <w:r w:rsidDel="00000000" w:rsidR="00000000" w:rsidRPr="00000000">
        <w:rPr>
          <w:rtl w:val="0"/>
        </w:rPr>
        <w:t xml:space="preserve">: Daniela Alonso, Marianna Tejeda, Celeste Amengual, Oscar Marques, Arturo Corral, Brian Pineda, Robert Aulet, Kyle Maxwell, Brian Rodriguez, David Delgado</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Sam Ganzfried</w:t>
      </w:r>
    </w:p>
    <w:p w:rsidR="00000000" w:rsidDel="00000000" w:rsidP="00000000" w:rsidRDefault="00000000" w:rsidRPr="00000000" w14:paraId="0000001F">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Farzana Yusuf</w:t>
      </w:r>
    </w:p>
    <w:p w:rsidR="00000000" w:rsidDel="00000000" w:rsidP="00000000" w:rsidRDefault="00000000" w:rsidRPr="00000000" w14:paraId="00000021">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t xml:space="preserve">Grady AI is a program designed to give a transparent grading solution for professors and students alike. It finds a balance between the traditional absolute grading scale and a standardized grading curve. This allows professors to be much more flexible with their courses and corresponding work, since they do not need to rely on changing their grading scheme repeatedly if the class does not perform as planned. </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5">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7">
      <w:pPr>
        <w:pBdr>
          <w:top w:space="0" w:sz="0" w:val="nil"/>
          <w:left w:space="0" w:sz="0" w:val="nil"/>
          <w:bottom w:space="0" w:sz="0" w:val="nil"/>
          <w:right w:space="0" w:sz="0" w:val="nil"/>
          <w:between w:space="0" w:sz="0" w:val="nil"/>
        </w:pBdr>
        <w:jc w:val="center"/>
        <w:rPr>
          <w:sz w:val="22"/>
          <w:szCs w:val="2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8">
          <w:pPr>
            <w:spacing w:before="8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w:instrText>
            <w:fldChar w:fldCharType="separate"/>
          </w:r>
          <w:hyperlink w:anchor="_heading=h.3mabor2up7xv">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Introduction</w:t>
            </w:r>
          </w:hyperlink>
          <w:r w:rsidDel="00000000" w:rsidR="00000000" w:rsidRPr="00000000">
            <w:rPr>
              <w:rtl w:val="0"/>
            </w:rPr>
          </w:r>
        </w:p>
        <w:p w:rsidR="00000000" w:rsidDel="00000000" w:rsidP="00000000" w:rsidRDefault="00000000" w:rsidRPr="00000000" w14:paraId="00000039">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30j0zll">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Current System</w:t>
            </w:r>
          </w:hyperlink>
          <w:r w:rsidDel="00000000" w:rsidR="00000000" w:rsidRPr="00000000">
            <w:rPr>
              <w:rtl w:val="0"/>
            </w:rPr>
          </w:r>
        </w:p>
        <w:p w:rsidR="00000000" w:rsidDel="00000000" w:rsidP="00000000" w:rsidRDefault="00000000" w:rsidRPr="00000000" w14:paraId="0000003A">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1fob9te">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Purpose of New System</w:t>
            </w:r>
          </w:hyperlink>
          <w:r w:rsidDel="00000000" w:rsidR="00000000" w:rsidRPr="00000000">
            <w:rPr>
              <w:rtl w:val="0"/>
            </w:rPr>
          </w:r>
        </w:p>
        <w:p w:rsidR="00000000" w:rsidDel="00000000" w:rsidP="00000000" w:rsidRDefault="00000000" w:rsidRPr="00000000" w14:paraId="0000003B">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f591l85gcham">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User Stories</w:t>
            </w:r>
          </w:hyperlink>
          <w:r w:rsidDel="00000000" w:rsidR="00000000" w:rsidRPr="00000000">
            <w:rPr>
              <w:rtl w:val="0"/>
            </w:rPr>
          </w:r>
        </w:p>
        <w:p w:rsidR="00000000" w:rsidDel="00000000" w:rsidP="00000000" w:rsidRDefault="00000000" w:rsidRPr="00000000" w14:paraId="0000003C">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7oz9id974wgn">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Project Plan</w:t>
            </w:r>
          </w:hyperlink>
          <w:r w:rsidDel="00000000" w:rsidR="00000000" w:rsidRPr="00000000">
            <w:rPr>
              <w:rtl w:val="0"/>
            </w:rPr>
          </w:r>
        </w:p>
        <w:p w:rsidR="00000000" w:rsidDel="00000000" w:rsidP="00000000" w:rsidRDefault="00000000" w:rsidRPr="00000000" w14:paraId="0000003D">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3dy6vkm">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Sprints Plan</w:t>
            </w:r>
          </w:hyperlink>
          <w:r w:rsidDel="00000000" w:rsidR="00000000" w:rsidRPr="00000000">
            <w:rPr>
              <w:rtl w:val="0"/>
            </w:rPr>
          </w:r>
        </w:p>
        <w:p w:rsidR="00000000" w:rsidDel="00000000" w:rsidP="00000000" w:rsidRDefault="00000000" w:rsidRPr="00000000" w14:paraId="0000003E">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1t3h5sf">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1</w:t>
            </w:r>
          </w:hyperlink>
          <w:r w:rsidDel="00000000" w:rsidR="00000000" w:rsidRPr="00000000">
            <w:rPr>
              <w:rtl w:val="0"/>
            </w:rPr>
          </w:r>
        </w:p>
        <w:p w:rsidR="00000000" w:rsidDel="00000000" w:rsidP="00000000" w:rsidRDefault="00000000" w:rsidRPr="00000000" w14:paraId="0000003F">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4d34og8">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2</w:t>
            </w:r>
          </w:hyperlink>
          <w:r w:rsidDel="00000000" w:rsidR="00000000" w:rsidRPr="00000000">
            <w:rPr>
              <w:rtl w:val="0"/>
            </w:rPr>
          </w:r>
        </w:p>
        <w:p w:rsidR="00000000" w:rsidDel="00000000" w:rsidP="00000000" w:rsidRDefault="00000000" w:rsidRPr="00000000" w14:paraId="00000040">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6zawnzc88d2l">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3</w:t>
            </w:r>
          </w:hyperlink>
          <w:r w:rsidDel="00000000" w:rsidR="00000000" w:rsidRPr="00000000">
            <w:rPr>
              <w:rtl w:val="0"/>
            </w:rPr>
          </w:r>
        </w:p>
        <w:p w:rsidR="00000000" w:rsidDel="00000000" w:rsidP="00000000" w:rsidRDefault="00000000" w:rsidRPr="00000000" w14:paraId="00000041">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5zje8p8wdpva">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Running test experiments</w:t>
            </w:r>
          </w:hyperlink>
          <w:r w:rsidDel="00000000" w:rsidR="00000000" w:rsidRPr="00000000">
            <w:rPr>
              <w:rtl w:val="0"/>
            </w:rPr>
          </w:r>
        </w:p>
        <w:p w:rsidR="00000000" w:rsidDel="00000000" w:rsidP="00000000" w:rsidRDefault="00000000" w:rsidRPr="00000000" w14:paraId="00000042">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flo137fy0jt0">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4</w:t>
            </w:r>
          </w:hyperlink>
          <w:r w:rsidDel="00000000" w:rsidR="00000000" w:rsidRPr="00000000">
            <w:rPr>
              <w:rtl w:val="0"/>
            </w:rPr>
          </w:r>
        </w:p>
        <w:p w:rsidR="00000000" w:rsidDel="00000000" w:rsidP="00000000" w:rsidRDefault="00000000" w:rsidRPr="00000000" w14:paraId="00000043">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90y9y3ifzycx">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Continue running test experiments</w:t>
            </w:r>
          </w:hyperlink>
          <w:r w:rsidDel="00000000" w:rsidR="00000000" w:rsidRPr="00000000">
            <w:rPr>
              <w:rtl w:val="0"/>
            </w:rPr>
          </w:r>
        </w:p>
        <w:p w:rsidR="00000000" w:rsidDel="00000000" w:rsidP="00000000" w:rsidRDefault="00000000" w:rsidRPr="00000000" w14:paraId="00000044">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36ypmyqpfvit">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5</w:t>
            </w:r>
          </w:hyperlink>
          <w:r w:rsidDel="00000000" w:rsidR="00000000" w:rsidRPr="00000000">
            <w:rPr>
              <w:rtl w:val="0"/>
            </w:rPr>
          </w:r>
        </w:p>
        <w:p w:rsidR="00000000" w:rsidDel="00000000" w:rsidP="00000000" w:rsidRDefault="00000000" w:rsidRPr="00000000" w14:paraId="00000045">
          <w:pPr>
            <w:spacing w:before="60" w:line="240" w:lineRule="auto"/>
            <w:ind w:left="720" w:firstLine="0"/>
            <w:rPr>
              <w:rFonts w:ascii="Cambria" w:cs="Cambria" w:eastAsia="Cambria" w:hAnsi="Cambria"/>
              <w:b w:val="0"/>
              <w:i w:val="0"/>
              <w:smallCaps w:val="0"/>
              <w:strike w:val="0"/>
              <w:color w:val="1155cc"/>
              <w:sz w:val="22"/>
              <w:szCs w:val="22"/>
              <w:u w:val="single"/>
              <w:shd w:fill="auto" w:val="clear"/>
              <w:vertAlign w:val="baseline"/>
            </w:rPr>
          </w:pPr>
          <w:hyperlink w:anchor="_heading=h.moy1nw9qhmar">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Sprint 6</w:t>
            </w:r>
          </w:hyperlink>
          <w:r w:rsidDel="00000000" w:rsidR="00000000" w:rsidRPr="00000000">
            <w:rPr>
              <w:rtl w:val="0"/>
            </w:rPr>
          </w:r>
        </w:p>
        <w:p w:rsidR="00000000" w:rsidDel="00000000" w:rsidP="00000000" w:rsidRDefault="00000000" w:rsidRPr="00000000" w14:paraId="00000046">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t8gyb3tna0jr">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System Design</w:t>
            </w:r>
          </w:hyperlink>
          <w:r w:rsidDel="00000000" w:rsidR="00000000" w:rsidRPr="00000000">
            <w:rPr>
              <w:rtl w:val="0"/>
            </w:rPr>
          </w:r>
        </w:p>
        <w:p w:rsidR="00000000" w:rsidDel="00000000" w:rsidP="00000000" w:rsidRDefault="00000000" w:rsidRPr="00000000" w14:paraId="00000047">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2s8eyo1">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Architectural Patterns</w:t>
            </w:r>
          </w:hyperlink>
          <w:r w:rsidDel="00000000" w:rsidR="00000000" w:rsidRPr="00000000">
            <w:rPr>
              <w:rtl w:val="0"/>
            </w:rPr>
          </w:r>
        </w:p>
        <w:p w:rsidR="00000000" w:rsidDel="00000000" w:rsidP="00000000" w:rsidRDefault="00000000" w:rsidRPr="00000000" w14:paraId="00000048">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17dp8vu">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System and Subsystem Decomposition</w:t>
            </w:r>
          </w:hyperlink>
          <w:r w:rsidDel="00000000" w:rsidR="00000000" w:rsidRPr="00000000">
            <w:rPr>
              <w:rtl w:val="0"/>
            </w:rPr>
          </w:r>
        </w:p>
        <w:p w:rsidR="00000000" w:rsidDel="00000000" w:rsidP="00000000" w:rsidRDefault="00000000" w:rsidRPr="00000000" w14:paraId="00000049">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3rdcrjn">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Deployment Diagram</w:t>
            </w:r>
          </w:hyperlink>
          <w:r w:rsidDel="00000000" w:rsidR="00000000" w:rsidRPr="00000000">
            <w:rPr>
              <w:rtl w:val="0"/>
            </w:rPr>
          </w:r>
        </w:p>
        <w:p w:rsidR="00000000" w:rsidDel="00000000" w:rsidP="00000000" w:rsidRDefault="00000000" w:rsidRPr="00000000" w14:paraId="0000004A">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26in1rg">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Design Patterns</w:t>
            </w:r>
          </w:hyperlink>
          <w:r w:rsidDel="00000000" w:rsidR="00000000" w:rsidRPr="00000000">
            <w:rPr>
              <w:rtl w:val="0"/>
            </w:rPr>
          </w:r>
        </w:p>
        <w:p w:rsidR="00000000" w:rsidDel="00000000" w:rsidP="00000000" w:rsidRDefault="00000000" w:rsidRPr="00000000" w14:paraId="0000004B">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lnxbz9">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System Validation</w:t>
            </w:r>
          </w:hyperlink>
          <w:r w:rsidDel="00000000" w:rsidR="00000000" w:rsidRPr="00000000">
            <w:rPr>
              <w:rtl w:val="0"/>
            </w:rPr>
          </w:r>
        </w:p>
        <w:p w:rsidR="00000000" w:rsidDel="00000000" w:rsidP="00000000" w:rsidRDefault="00000000" w:rsidRPr="00000000" w14:paraId="0000004C">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1ksv4uv">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Glossary</w:t>
            </w:r>
          </w:hyperlink>
          <w:r w:rsidDel="00000000" w:rsidR="00000000" w:rsidRPr="00000000">
            <w:rPr>
              <w:rtl w:val="0"/>
            </w:rPr>
          </w:r>
        </w:p>
        <w:p w:rsidR="00000000" w:rsidDel="00000000" w:rsidP="00000000" w:rsidRDefault="00000000" w:rsidRPr="00000000" w14:paraId="0000004D">
          <w:pPr>
            <w:spacing w:before="200" w:line="240" w:lineRule="auto"/>
            <w:ind w:left="0" w:firstLine="0"/>
            <w:rPr>
              <w:rFonts w:ascii="Cambria" w:cs="Cambria" w:eastAsia="Cambria" w:hAnsi="Cambria"/>
              <w:b w:val="0"/>
              <w:i w:val="0"/>
              <w:smallCaps w:val="0"/>
              <w:strike w:val="0"/>
              <w:color w:val="1155cc"/>
              <w:sz w:val="22"/>
              <w:szCs w:val="22"/>
              <w:u w:val="single"/>
              <w:shd w:fill="auto" w:val="clear"/>
              <w:vertAlign w:val="baseline"/>
            </w:rPr>
          </w:pPr>
          <w:hyperlink w:anchor="_heading=h.44sinio">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Appendix</w:t>
            </w:r>
          </w:hyperlink>
          <w:r w:rsidDel="00000000" w:rsidR="00000000" w:rsidRPr="00000000">
            <w:rPr>
              <w:rtl w:val="0"/>
            </w:rPr>
          </w:r>
        </w:p>
        <w:p w:rsidR="00000000" w:rsidDel="00000000" w:rsidP="00000000" w:rsidRDefault="00000000" w:rsidRPr="00000000" w14:paraId="0000004E">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2jxsxqh">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Appendix A - UML Diagrams</w:t>
            </w:r>
          </w:hyperlink>
          <w:r w:rsidDel="00000000" w:rsidR="00000000" w:rsidRPr="00000000">
            <w:rPr>
              <w:rtl w:val="0"/>
            </w:rPr>
          </w:r>
        </w:p>
        <w:p w:rsidR="00000000" w:rsidDel="00000000" w:rsidP="00000000" w:rsidRDefault="00000000" w:rsidRPr="00000000" w14:paraId="0000004F">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z337ya">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Appendix B - User Interface Design</w:t>
            </w:r>
          </w:hyperlink>
          <w:r w:rsidDel="00000000" w:rsidR="00000000" w:rsidRPr="00000000">
            <w:rPr>
              <w:rtl w:val="0"/>
            </w:rPr>
          </w:r>
        </w:p>
        <w:p w:rsidR="00000000" w:rsidDel="00000000" w:rsidP="00000000" w:rsidRDefault="00000000" w:rsidRPr="00000000" w14:paraId="00000050">
          <w:pPr>
            <w:spacing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3j2qqm3">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Appendix C - Sprint Review Reports</w:t>
            </w:r>
          </w:hyperlink>
          <w:r w:rsidDel="00000000" w:rsidR="00000000" w:rsidRPr="00000000">
            <w:rPr>
              <w:rtl w:val="0"/>
            </w:rPr>
          </w:r>
        </w:p>
        <w:p w:rsidR="00000000" w:rsidDel="00000000" w:rsidP="00000000" w:rsidRDefault="00000000" w:rsidRPr="00000000" w14:paraId="00000051">
          <w:pPr>
            <w:spacing w:after="80" w:before="60" w:line="240" w:lineRule="auto"/>
            <w:ind w:left="360" w:firstLine="0"/>
            <w:rPr>
              <w:rFonts w:ascii="Cambria" w:cs="Cambria" w:eastAsia="Cambria" w:hAnsi="Cambria"/>
              <w:b w:val="0"/>
              <w:i w:val="0"/>
              <w:smallCaps w:val="0"/>
              <w:strike w:val="0"/>
              <w:color w:val="1155cc"/>
              <w:sz w:val="22"/>
              <w:szCs w:val="22"/>
              <w:u w:val="single"/>
              <w:shd w:fill="auto" w:val="clear"/>
              <w:vertAlign w:val="baseline"/>
            </w:rPr>
          </w:pPr>
          <w:hyperlink w:anchor="_heading=h.1y810tw">
            <w:r w:rsidDel="00000000" w:rsidR="00000000" w:rsidRPr="00000000">
              <w:rPr>
                <w:rFonts w:ascii="Cambria" w:cs="Cambria" w:eastAsia="Cambria" w:hAnsi="Cambria"/>
                <w:b w:val="0"/>
                <w:i w:val="0"/>
                <w:smallCaps w:val="0"/>
                <w:strike w:val="0"/>
                <w:color w:val="1155cc"/>
                <w:sz w:val="22"/>
                <w:szCs w:val="22"/>
                <w:u w:val="single"/>
                <w:shd w:fill="auto" w:val="clear"/>
                <w:vertAlign w:val="baseline"/>
                <w:rtl w:val="0"/>
              </w:rPr>
              <w:t xml:space="preserve">Appendix D - User Manuals, Installation/Maintenance Document, Shortcomings/Wishlist Document and other documents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2">
      <w:pPr>
        <w:pStyle w:val="Heading1"/>
        <w:pBdr>
          <w:top w:space="0" w:sz="0" w:val="nil"/>
          <w:left w:space="0" w:sz="0" w:val="nil"/>
          <w:bottom w:space="0" w:sz="0" w:val="nil"/>
          <w:right w:space="0" w:sz="0" w:val="nil"/>
          <w:between w:space="0" w:sz="0" w:val="nil"/>
        </w:pBdr>
        <w:rPr/>
      </w:pPr>
      <w:bookmarkStart w:colFirst="0" w:colLast="0" w:name="_heading=h.3mabor2up7xv" w:id="0"/>
      <w:bookmarkEnd w:id="0"/>
      <w:r w:rsidDel="00000000" w:rsidR="00000000" w:rsidRPr="00000000">
        <w:rPr>
          <w:rtl w:val="0"/>
        </w:rPr>
        <w:t xml:space="preserve">Introduction</w:t>
      </w:r>
    </w:p>
    <w:p w:rsidR="00000000" w:rsidDel="00000000" w:rsidP="00000000" w:rsidRDefault="00000000" w:rsidRPr="00000000" w14:paraId="0000005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4">
      <w:pPr>
        <w:pStyle w:val="Heading2"/>
        <w:pBdr>
          <w:top w:space="0" w:sz="0" w:val="nil"/>
          <w:left w:space="0" w:sz="0" w:val="nil"/>
          <w:bottom w:space="0" w:sz="0" w:val="nil"/>
          <w:right w:space="0" w:sz="0" w:val="nil"/>
          <w:between w:space="0" w:sz="0" w:val="nil"/>
        </w:pBdr>
        <w:rPr/>
      </w:pPr>
      <w:bookmarkStart w:colFirst="0" w:colLast="0" w:name="_heading=h.30j0zll" w:id="1"/>
      <w:bookmarkEnd w:id="1"/>
      <w:r w:rsidDel="00000000" w:rsidR="00000000" w:rsidRPr="00000000">
        <w:rPr>
          <w:rtl w:val="0"/>
        </w:rPr>
        <w:t xml:space="preserve">Current System</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numPr>
          <w:ilvl w:val="0"/>
          <w:numId w:val="1"/>
        </w:numPr>
        <w:spacing w:after="160" w:line="259" w:lineRule="auto"/>
        <w:ind w:left="720" w:hanging="360"/>
        <w:rPr/>
      </w:pPr>
      <w:r w:rsidDel="00000000" w:rsidR="00000000" w:rsidRPr="00000000">
        <w:rPr>
          <w:rtl w:val="0"/>
        </w:rPr>
        <w:t xml:space="preserve">Inputs</w:t>
      </w:r>
    </w:p>
    <w:p w:rsidR="00000000" w:rsidDel="00000000" w:rsidP="00000000" w:rsidRDefault="00000000" w:rsidRPr="00000000" w14:paraId="00000057">
      <w:pPr>
        <w:numPr>
          <w:ilvl w:val="1"/>
          <w:numId w:val="1"/>
        </w:numPr>
        <w:spacing w:after="160" w:line="259" w:lineRule="auto"/>
        <w:ind w:left="1440" w:hanging="360"/>
        <w:rPr>
          <w:u w:val="none"/>
        </w:rPr>
      </w:pPr>
      <w:r w:rsidDel="00000000" w:rsidR="00000000" w:rsidRPr="00000000">
        <w:rPr>
          <w:rtl w:val="0"/>
        </w:rPr>
        <w:t xml:space="preserve">Number of students</w:t>
      </w:r>
      <w:r w:rsidDel="00000000" w:rsidR="00000000" w:rsidRPr="00000000">
        <w:rPr>
          <w:rtl w:val="0"/>
        </w:rPr>
      </w:r>
    </w:p>
    <w:p w:rsidR="00000000" w:rsidDel="00000000" w:rsidP="00000000" w:rsidRDefault="00000000" w:rsidRPr="00000000" w14:paraId="00000058">
      <w:pPr>
        <w:numPr>
          <w:ilvl w:val="1"/>
          <w:numId w:val="1"/>
        </w:numPr>
        <w:spacing w:after="160" w:line="259" w:lineRule="auto"/>
        <w:ind w:left="1440" w:hanging="360"/>
        <w:rPr>
          <w:u w:val="none"/>
        </w:rPr>
      </w:pPr>
      <w:r w:rsidDel="00000000" w:rsidR="00000000" w:rsidRPr="00000000">
        <w:rPr>
          <w:rtl w:val="0"/>
        </w:rPr>
        <w:t xml:space="preserve">Number of grades</w:t>
      </w:r>
      <w:r w:rsidDel="00000000" w:rsidR="00000000" w:rsidRPr="00000000">
        <w:rPr>
          <w:rtl w:val="0"/>
        </w:rPr>
      </w:r>
    </w:p>
    <w:p w:rsidR="00000000" w:rsidDel="00000000" w:rsidP="00000000" w:rsidRDefault="00000000" w:rsidRPr="00000000" w14:paraId="00000059">
      <w:pPr>
        <w:numPr>
          <w:ilvl w:val="1"/>
          <w:numId w:val="1"/>
        </w:numPr>
        <w:spacing w:after="160" w:line="259" w:lineRule="auto"/>
        <w:ind w:left="1440" w:hanging="360"/>
        <w:rPr/>
      </w:pPr>
      <w:r w:rsidDel="00000000" w:rsidR="00000000" w:rsidRPr="00000000">
        <w:rPr>
          <w:rtl w:val="0"/>
        </w:rPr>
        <w:t xml:space="preserve">Estimation of grade intervals (absolute scale component).</w:t>
      </w:r>
    </w:p>
    <w:p w:rsidR="00000000" w:rsidDel="00000000" w:rsidP="00000000" w:rsidRDefault="00000000" w:rsidRPr="00000000" w14:paraId="0000005A">
      <w:pPr>
        <w:numPr>
          <w:ilvl w:val="1"/>
          <w:numId w:val="1"/>
        </w:numPr>
        <w:spacing w:after="160" w:line="259" w:lineRule="auto"/>
        <w:ind w:left="1440" w:hanging="360"/>
        <w:rPr/>
      </w:pPr>
      <w:r w:rsidDel="00000000" w:rsidR="00000000" w:rsidRPr="00000000">
        <w:rPr>
          <w:rtl w:val="0"/>
        </w:rPr>
        <w:t xml:space="preserve">Estimation of grade distribution (grading curve component).</w:t>
      </w:r>
    </w:p>
    <w:p w:rsidR="00000000" w:rsidDel="00000000" w:rsidP="00000000" w:rsidRDefault="00000000" w:rsidRPr="00000000" w14:paraId="0000005B">
      <w:pPr>
        <w:numPr>
          <w:ilvl w:val="1"/>
          <w:numId w:val="1"/>
        </w:numPr>
        <w:spacing w:after="160" w:line="259" w:lineRule="auto"/>
        <w:ind w:left="1440" w:hanging="360"/>
        <w:rPr/>
      </w:pPr>
      <w:r w:rsidDel="00000000" w:rsidR="00000000" w:rsidRPr="00000000">
        <w:rPr>
          <w:rtl w:val="0"/>
        </w:rPr>
        <w:t xml:space="preserve">Observed numerical student scores (.csv file).</w:t>
      </w:r>
    </w:p>
    <w:p w:rsidR="00000000" w:rsidDel="00000000" w:rsidP="00000000" w:rsidRDefault="00000000" w:rsidRPr="00000000" w14:paraId="0000005C">
      <w:pPr>
        <w:numPr>
          <w:ilvl w:val="0"/>
          <w:numId w:val="1"/>
        </w:numPr>
        <w:spacing w:after="160" w:line="259" w:lineRule="auto"/>
        <w:ind w:left="720" w:hanging="360"/>
        <w:rPr/>
      </w:pPr>
      <w:r w:rsidDel="00000000" w:rsidR="00000000" w:rsidRPr="00000000">
        <w:rPr>
          <w:rtl w:val="0"/>
        </w:rPr>
        <w:t xml:space="preserve">Algorithm </w:t>
      </w:r>
    </w:p>
    <w:p w:rsidR="00000000" w:rsidDel="00000000" w:rsidP="00000000" w:rsidRDefault="00000000" w:rsidRPr="00000000" w14:paraId="0000005D">
      <w:pPr>
        <w:numPr>
          <w:ilvl w:val="1"/>
          <w:numId w:val="1"/>
        </w:numPr>
        <w:spacing w:after="160" w:line="259" w:lineRule="auto"/>
        <w:ind w:left="1440" w:hanging="360"/>
        <w:rPr/>
      </w:pPr>
      <w:r w:rsidDel="00000000" w:rsidR="00000000" w:rsidRPr="00000000">
        <w:rPr>
          <w:rtl w:val="0"/>
        </w:rPr>
        <w:t xml:space="preserve">Bayesian Gaussian mixture model, assuming the interval and distribution estimates as “prior.” </w:t>
      </w:r>
    </w:p>
    <w:p w:rsidR="00000000" w:rsidDel="00000000" w:rsidP="00000000" w:rsidRDefault="00000000" w:rsidRPr="00000000" w14:paraId="0000005E">
      <w:pPr>
        <w:numPr>
          <w:ilvl w:val="1"/>
          <w:numId w:val="1"/>
        </w:numPr>
        <w:spacing w:after="160" w:line="259" w:lineRule="auto"/>
        <w:ind w:left="1440" w:hanging="360"/>
        <w:rPr/>
      </w:pPr>
      <w:r w:rsidDel="00000000" w:rsidR="00000000" w:rsidRPr="00000000">
        <w:rPr>
          <w:rtl w:val="0"/>
        </w:rPr>
        <w:t xml:space="preserve">Markov chain Monte Carlo method integrating Gibbs sampler with expectation-maximization algorithm to estimate posterior.</w:t>
      </w:r>
    </w:p>
    <w:p w:rsidR="00000000" w:rsidDel="00000000" w:rsidP="00000000" w:rsidRDefault="00000000" w:rsidRPr="00000000" w14:paraId="0000005F">
      <w:pPr>
        <w:numPr>
          <w:ilvl w:val="1"/>
          <w:numId w:val="1"/>
        </w:numPr>
        <w:spacing w:after="160" w:line="259" w:lineRule="auto"/>
        <w:ind w:left="1440" w:hanging="360"/>
        <w:rPr/>
      </w:pPr>
      <w:r w:rsidDel="00000000" w:rsidR="00000000" w:rsidRPr="00000000">
        <w:rPr>
          <w:rtl w:val="0"/>
        </w:rPr>
        <w:t xml:space="preserve">Assign grade that maximizes mode of posterior estimation.</w:t>
      </w:r>
    </w:p>
    <w:p w:rsidR="00000000" w:rsidDel="00000000" w:rsidP="00000000" w:rsidRDefault="00000000" w:rsidRPr="00000000" w14:paraId="00000060">
      <w:pPr>
        <w:numPr>
          <w:ilvl w:val="1"/>
          <w:numId w:val="1"/>
        </w:numPr>
        <w:spacing w:after="160" w:line="259" w:lineRule="auto"/>
        <w:ind w:left="1440" w:hanging="360"/>
        <w:rPr/>
      </w:pPr>
      <w:r w:rsidDel="00000000" w:rsidR="00000000" w:rsidRPr="00000000">
        <w:rPr>
          <w:rtl w:val="0"/>
        </w:rPr>
        <w:t xml:space="preserve">Linear parallelization for scalability.</w:t>
      </w:r>
    </w:p>
    <w:p w:rsidR="00000000" w:rsidDel="00000000" w:rsidP="00000000" w:rsidRDefault="00000000" w:rsidRPr="00000000" w14:paraId="00000061">
      <w:pPr>
        <w:numPr>
          <w:ilvl w:val="1"/>
          <w:numId w:val="1"/>
        </w:numPr>
        <w:spacing w:after="160" w:line="259" w:lineRule="auto"/>
        <w:ind w:left="1440" w:hanging="360"/>
        <w:rPr/>
      </w:pPr>
      <w:r w:rsidDel="00000000" w:rsidR="00000000" w:rsidRPr="00000000">
        <w:rPr>
          <w:rtl w:val="0"/>
        </w:rPr>
        <w:t xml:space="preserve">Multiple repetitions for robustness.</w:t>
      </w:r>
    </w:p>
    <w:p w:rsidR="00000000" w:rsidDel="00000000" w:rsidP="00000000" w:rsidRDefault="00000000" w:rsidRPr="00000000" w14:paraId="00000062">
      <w:pPr>
        <w:numPr>
          <w:ilvl w:val="0"/>
          <w:numId w:val="1"/>
        </w:numPr>
        <w:spacing w:after="160" w:line="259" w:lineRule="auto"/>
        <w:ind w:left="720" w:hanging="360"/>
        <w:rPr/>
      </w:pPr>
      <w:r w:rsidDel="00000000" w:rsidR="00000000" w:rsidRPr="00000000">
        <w:rPr>
          <w:rtl w:val="0"/>
        </w:rPr>
        <w:t xml:space="preserve">Output</w:t>
      </w:r>
    </w:p>
    <w:p w:rsidR="00000000" w:rsidDel="00000000" w:rsidP="00000000" w:rsidRDefault="00000000" w:rsidRPr="00000000" w14:paraId="00000063">
      <w:pPr>
        <w:numPr>
          <w:ilvl w:val="1"/>
          <w:numId w:val="1"/>
        </w:numPr>
        <w:spacing w:after="160" w:line="259" w:lineRule="auto"/>
        <w:ind w:left="1440" w:hanging="360"/>
        <w:rPr/>
      </w:pPr>
      <w:r w:rsidDel="00000000" w:rsidR="00000000" w:rsidRPr="00000000">
        <w:rPr>
          <w:rtl w:val="0"/>
        </w:rPr>
        <w:t xml:space="preserve">Assignment of letter grade to each student.</w:t>
      </w:r>
    </w:p>
    <w:p w:rsidR="00000000" w:rsidDel="00000000" w:rsidP="00000000" w:rsidRDefault="00000000" w:rsidRPr="00000000" w14:paraId="00000064">
      <w:pPr>
        <w:spacing w:after="160" w:line="259" w:lineRule="auto"/>
        <w:ind w:left="1440" w:firstLine="0"/>
        <w:rPr/>
      </w:pPr>
      <w:r w:rsidDel="00000000" w:rsidR="00000000" w:rsidRPr="00000000">
        <w:rPr>
          <w:rtl w:val="0"/>
        </w:rPr>
      </w:r>
    </w:p>
    <w:p w:rsidR="00000000" w:rsidDel="00000000" w:rsidP="00000000" w:rsidRDefault="00000000" w:rsidRPr="00000000" w14:paraId="00000065">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Purpose of New System</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numPr>
          <w:ilvl w:val="0"/>
          <w:numId w:val="5"/>
        </w:numPr>
        <w:ind w:left="720" w:hanging="360"/>
        <w:rPr/>
      </w:pPr>
      <w:bookmarkStart w:colFirst="0" w:colLast="0" w:name="_heading=h.3znysh7" w:id="3"/>
      <w:bookmarkEnd w:id="3"/>
      <w:r w:rsidDel="00000000" w:rsidR="00000000" w:rsidRPr="00000000">
        <w:rPr>
          <w:rtl w:val="0"/>
        </w:rPr>
        <w:t xml:space="preserve">Make system more intuitive and stream-lined for users to run by themselves</w:t>
      </w:r>
    </w:p>
    <w:p w:rsidR="00000000" w:rsidDel="00000000" w:rsidP="00000000" w:rsidRDefault="00000000" w:rsidRPr="00000000" w14:paraId="00000068">
      <w:pPr>
        <w:numPr>
          <w:ilvl w:val="0"/>
          <w:numId w:val="5"/>
        </w:numPr>
        <w:ind w:left="720" w:hanging="360"/>
        <w:rPr/>
      </w:pPr>
      <w:r w:rsidDel="00000000" w:rsidR="00000000" w:rsidRPr="00000000">
        <w:rPr>
          <w:rtl w:val="0"/>
        </w:rPr>
        <w:t xml:space="preserve">Improve handling of edge cases to make the results more accurate and consistent</w:t>
      </w:r>
    </w:p>
    <w:p w:rsidR="00000000" w:rsidDel="00000000" w:rsidP="00000000" w:rsidRDefault="00000000" w:rsidRPr="00000000" w14:paraId="00000069">
      <w:pPr>
        <w:numPr>
          <w:ilvl w:val="0"/>
          <w:numId w:val="5"/>
        </w:numPr>
        <w:ind w:left="720" w:hanging="360"/>
        <w:rPr/>
      </w:pPr>
      <w:r w:rsidDel="00000000" w:rsidR="00000000" w:rsidRPr="00000000">
        <w:rPr>
          <w:rtl w:val="0"/>
        </w:rPr>
        <w:t xml:space="preserve">Ensure program consistently runs well for a wide range of grade distributions</w:t>
      </w:r>
    </w:p>
    <w:p w:rsidR="00000000" w:rsidDel="00000000" w:rsidP="00000000" w:rsidRDefault="00000000" w:rsidRPr="00000000" w14:paraId="0000006A">
      <w:pPr>
        <w:numPr>
          <w:ilvl w:val="0"/>
          <w:numId w:val="5"/>
        </w:numPr>
        <w:ind w:left="720" w:hanging="360"/>
        <w:rPr>
          <w:u w:val="none"/>
        </w:rPr>
      </w:pPr>
      <w:r w:rsidDel="00000000" w:rsidR="00000000" w:rsidRPr="00000000">
        <w:rPr>
          <w:rtl w:val="0"/>
        </w:rPr>
        <w:t xml:space="preserve">The code is easier to understand and cleaner for future developers of the Grady project.</w:t>
      </w:r>
      <w:r w:rsidDel="00000000" w:rsidR="00000000" w:rsidRPr="00000000">
        <w:rPr>
          <w:rtl w:val="0"/>
        </w:rPr>
      </w:r>
    </w:p>
    <w:p w:rsidR="00000000" w:rsidDel="00000000" w:rsidP="00000000" w:rsidRDefault="00000000" w:rsidRPr="00000000" w14:paraId="0000006B">
      <w:pPr>
        <w:pStyle w:val="Heading1"/>
        <w:pBdr>
          <w:top w:space="0" w:sz="0" w:val="nil"/>
          <w:left w:space="0" w:sz="0" w:val="nil"/>
          <w:bottom w:space="0" w:sz="0" w:val="nil"/>
          <w:right w:space="0" w:sz="0" w:val="nil"/>
          <w:between w:space="0" w:sz="0" w:val="nil"/>
        </w:pBdr>
        <w:rPr/>
      </w:pPr>
      <w:bookmarkStart w:colFirst="0" w:colLast="0" w:name="_heading=h.f591l85gcham" w:id="4"/>
      <w:bookmarkEnd w:id="4"/>
      <w:r w:rsidDel="00000000" w:rsidR="00000000" w:rsidRPr="00000000">
        <w:rPr>
          <w:rtl w:val="0"/>
        </w:rPr>
        <w:t xml:space="preserve">User Stories</w:t>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Implemented User Stories</w:t>
      </w:r>
    </w:p>
    <w:p w:rsidR="00000000" w:rsidDel="00000000" w:rsidP="00000000" w:rsidRDefault="00000000" w:rsidRPr="00000000" w14:paraId="0000006E">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6F">
      <w:pPr>
        <w:ind w:left="0" w:firstLine="0"/>
        <w:rPr/>
      </w:pPr>
      <w:r w:rsidDel="00000000" w:rsidR="00000000" w:rsidRPr="00000000">
        <w:rPr>
          <w:rtl w:val="0"/>
        </w:rPr>
      </w:r>
    </w:p>
    <w:p w:rsidR="00000000" w:rsidDel="00000000" w:rsidP="00000000" w:rsidRDefault="00000000" w:rsidRPr="00000000" w14:paraId="00000070">
      <w:pPr>
        <w:numPr>
          <w:ilvl w:val="0"/>
          <w:numId w:val="7"/>
        </w:numPr>
        <w:ind w:left="720" w:hanging="360"/>
        <w:rPr>
          <w:u w:val="none"/>
        </w:rPr>
      </w:pPr>
      <w:r w:rsidDel="00000000" w:rsidR="00000000" w:rsidRPr="00000000">
        <w:rPr>
          <w:rtl w:val="0"/>
        </w:rPr>
        <w:t xml:space="preserve">Look over the algorithm code and try to run it on several instances</w:t>
      </w:r>
      <w:r w:rsidDel="00000000" w:rsidR="00000000" w:rsidRPr="00000000">
        <w:rPr>
          <w:rtl w:val="0"/>
        </w:rPr>
      </w:r>
    </w:p>
    <w:p w:rsidR="00000000" w:rsidDel="00000000" w:rsidP="00000000" w:rsidRDefault="00000000" w:rsidRPr="00000000" w14:paraId="00000071">
      <w:pPr>
        <w:numPr>
          <w:ilvl w:val="0"/>
          <w:numId w:val="7"/>
        </w:numPr>
        <w:ind w:left="720" w:hanging="360"/>
        <w:rPr>
          <w:u w:val="none"/>
        </w:rPr>
      </w:pPr>
      <w:r w:rsidDel="00000000" w:rsidR="00000000" w:rsidRPr="00000000">
        <w:rPr>
          <w:rtl w:val="0"/>
        </w:rPr>
        <w:t xml:space="preserve">Learn how to run front end code locally </w:t>
      </w:r>
      <w:r w:rsidDel="00000000" w:rsidR="00000000" w:rsidRPr="00000000">
        <w:rPr>
          <w:rtl w:val="0"/>
        </w:rPr>
      </w:r>
    </w:p>
    <w:p w:rsidR="00000000" w:rsidDel="00000000" w:rsidP="00000000" w:rsidRDefault="00000000" w:rsidRPr="00000000" w14:paraId="00000072">
      <w:pPr>
        <w:numPr>
          <w:ilvl w:val="0"/>
          <w:numId w:val="7"/>
        </w:numPr>
        <w:ind w:left="720" w:hanging="360"/>
        <w:rPr>
          <w:u w:val="none"/>
        </w:rPr>
      </w:pPr>
      <w:r w:rsidDel="00000000" w:rsidR="00000000" w:rsidRPr="00000000">
        <w:rPr>
          <w:rtl w:val="0"/>
        </w:rPr>
        <w:t xml:space="preserve">Fixing web server compilation errors.</w:t>
      </w:r>
      <w:r w:rsidDel="00000000" w:rsidR="00000000" w:rsidRPr="00000000">
        <w:rPr>
          <w:rtl w:val="0"/>
        </w:rPr>
      </w:r>
    </w:p>
    <w:p w:rsidR="00000000" w:rsidDel="00000000" w:rsidP="00000000" w:rsidRDefault="00000000" w:rsidRPr="00000000" w14:paraId="00000073">
      <w:pPr>
        <w:numPr>
          <w:ilvl w:val="0"/>
          <w:numId w:val="7"/>
        </w:numPr>
        <w:ind w:left="720" w:hanging="360"/>
        <w:rPr>
          <w:u w:val="none"/>
        </w:rPr>
      </w:pPr>
      <w:r w:rsidDel="00000000" w:rsidR="00000000" w:rsidRPr="00000000">
        <w:rPr>
          <w:rtl w:val="0"/>
        </w:rPr>
        <w:t xml:space="preserve">Fixing issues with importing the CSV file.</w:t>
      </w:r>
      <w:r w:rsidDel="00000000" w:rsidR="00000000" w:rsidRPr="00000000">
        <w:rPr>
          <w:rtl w:val="0"/>
        </w:rPr>
      </w:r>
    </w:p>
    <w:p w:rsidR="00000000" w:rsidDel="00000000" w:rsidP="00000000" w:rsidRDefault="00000000" w:rsidRPr="00000000" w14:paraId="00000074">
      <w:pPr>
        <w:numPr>
          <w:ilvl w:val="0"/>
          <w:numId w:val="7"/>
        </w:numPr>
        <w:ind w:left="720" w:hanging="360"/>
        <w:rPr>
          <w:u w:val="none"/>
        </w:rPr>
      </w:pPr>
      <w:r w:rsidDel="00000000" w:rsidR="00000000" w:rsidRPr="00000000">
        <w:rPr>
          <w:rtl w:val="0"/>
        </w:rPr>
        <w:t xml:space="preserve">Fixing issues with displaying Algorithm results</w:t>
      </w:r>
      <w:r w:rsidDel="00000000" w:rsidR="00000000" w:rsidRPr="00000000">
        <w:rPr>
          <w:rtl w:val="0"/>
        </w:rPr>
      </w:r>
    </w:p>
    <w:p w:rsidR="00000000" w:rsidDel="00000000" w:rsidP="00000000" w:rsidRDefault="00000000" w:rsidRPr="00000000" w14:paraId="00000075">
      <w:pPr>
        <w:numPr>
          <w:ilvl w:val="0"/>
          <w:numId w:val="7"/>
        </w:numPr>
        <w:ind w:left="720" w:hanging="360"/>
        <w:rPr>
          <w:u w:val="none"/>
        </w:rPr>
      </w:pPr>
      <w:r w:rsidDel="00000000" w:rsidR="00000000" w:rsidRPr="00000000">
        <w:rPr>
          <w:rtl w:val="0"/>
        </w:rPr>
        <w:t xml:space="preserve">Improving UI by removing placeholder for the number of students</w:t>
      </w:r>
      <w:r w:rsidDel="00000000" w:rsidR="00000000" w:rsidRPr="00000000">
        <w:rPr>
          <w:rtl w:val="0"/>
        </w:rPr>
      </w:r>
    </w:p>
    <w:p w:rsidR="00000000" w:rsidDel="00000000" w:rsidP="00000000" w:rsidRDefault="00000000" w:rsidRPr="00000000" w14:paraId="00000076">
      <w:pPr>
        <w:numPr>
          <w:ilvl w:val="0"/>
          <w:numId w:val="7"/>
        </w:numPr>
        <w:ind w:left="720" w:hanging="360"/>
        <w:rPr>
          <w:u w:val="none"/>
        </w:rPr>
      </w:pPr>
      <w:r w:rsidDel="00000000" w:rsidR="00000000" w:rsidRPr="00000000">
        <w:rPr>
          <w:rtl w:val="0"/>
        </w:rPr>
        <w:t xml:space="preserve">Add more grade input numbers to dropdown (Originally task was to eliminate drop-down menu for grade inputs)</w:t>
      </w:r>
      <w:r w:rsidDel="00000000" w:rsidR="00000000" w:rsidRPr="00000000">
        <w:rPr>
          <w:rtl w:val="0"/>
        </w:rPr>
      </w:r>
    </w:p>
    <w:p w:rsidR="00000000" w:rsidDel="00000000" w:rsidP="00000000" w:rsidRDefault="00000000" w:rsidRPr="00000000" w14:paraId="00000077">
      <w:pPr>
        <w:numPr>
          <w:ilvl w:val="0"/>
          <w:numId w:val="7"/>
        </w:numPr>
        <w:ind w:left="720" w:hanging="360"/>
        <w:rPr>
          <w:u w:val="none"/>
        </w:rPr>
      </w:pPr>
      <w:r w:rsidDel="00000000" w:rsidR="00000000" w:rsidRPr="00000000">
        <w:rPr>
          <w:rtl w:val="0"/>
        </w:rPr>
        <w:t xml:space="preserve">Changed grade labels to reflect user inputs (allow for letter grades as outputs).</w:t>
      </w:r>
      <w:r w:rsidDel="00000000" w:rsidR="00000000" w:rsidRPr="00000000">
        <w:rPr>
          <w:rtl w:val="0"/>
        </w:rPr>
      </w:r>
    </w:p>
    <w:p w:rsidR="00000000" w:rsidDel="00000000" w:rsidP="00000000" w:rsidRDefault="00000000" w:rsidRPr="00000000" w14:paraId="00000078">
      <w:pPr>
        <w:numPr>
          <w:ilvl w:val="0"/>
          <w:numId w:val="7"/>
        </w:numPr>
        <w:ind w:left="720" w:hanging="360"/>
        <w:rPr>
          <w:u w:val="none"/>
        </w:rPr>
      </w:pPr>
      <w:r w:rsidDel="00000000" w:rsidR="00000000" w:rsidRPr="00000000">
        <w:rPr>
          <w:rtl w:val="0"/>
        </w:rPr>
        <w:t xml:space="preserve">Implementing PHP sessions to make it easier to modify or redo a query</w:t>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rFonts w:ascii="Helvetica Neue" w:cs="Helvetica Neue" w:eastAsia="Helvetica Neue" w:hAnsi="Helvetica Neue"/>
          <w:b w:val="1"/>
          <w:color w:val="000000"/>
          <w:sz w:val="21"/>
          <w:szCs w:val="21"/>
        </w:rPr>
      </w:pPr>
      <w:r w:rsidDel="00000000" w:rsidR="00000000" w:rsidRPr="00000000">
        <w:rPr>
          <w:rtl w:val="0"/>
        </w:rPr>
      </w:r>
    </w:p>
    <w:p w:rsidR="00000000" w:rsidDel="00000000" w:rsidP="00000000" w:rsidRDefault="00000000" w:rsidRPr="00000000" w14:paraId="0000007B">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Pending User Stories</w:t>
      </w:r>
    </w:p>
    <w:p w:rsidR="00000000" w:rsidDel="00000000" w:rsidP="00000000" w:rsidRDefault="00000000" w:rsidRPr="00000000" w14:paraId="0000007C">
      <w:pPr>
        <w:rPr>
          <w:rFonts w:ascii="Helvetica Neue" w:cs="Helvetica Neue" w:eastAsia="Helvetica Neue" w:hAnsi="Helvetica Neue"/>
          <w:b w:val="1"/>
          <w:color w:val="000000"/>
          <w:sz w:val="21"/>
          <w:szCs w:val="21"/>
        </w:rPr>
      </w:pPr>
      <w:r w:rsidDel="00000000" w:rsidR="00000000" w:rsidRPr="00000000">
        <w:rPr>
          <w:rtl w:val="0"/>
        </w:rPr>
      </w:r>
    </w:p>
    <w:p w:rsidR="00000000" w:rsidDel="00000000" w:rsidP="00000000" w:rsidRDefault="00000000" w:rsidRPr="00000000" w14:paraId="0000007D">
      <w:pPr>
        <w:numPr>
          <w:ilvl w:val="0"/>
          <w:numId w:val="5"/>
        </w:numPr>
        <w:ind w:left="720" w:hanging="360"/>
        <w:rPr/>
      </w:pPr>
      <w:r w:rsidDel="00000000" w:rsidR="00000000" w:rsidRPr="00000000">
        <w:rPr>
          <w:rtl w:val="0"/>
        </w:rPr>
        <w:t xml:space="preserve">Further Web App Improvements</w:t>
      </w:r>
    </w:p>
    <w:p w:rsidR="00000000" w:rsidDel="00000000" w:rsidP="00000000" w:rsidRDefault="00000000" w:rsidRPr="00000000" w14:paraId="0000007E">
      <w:pPr>
        <w:numPr>
          <w:ilvl w:val="1"/>
          <w:numId w:val="5"/>
        </w:numPr>
        <w:ind w:left="1440" w:hanging="360"/>
        <w:rPr/>
      </w:pPr>
      <w:r w:rsidDel="00000000" w:rsidR="00000000" w:rsidRPr="00000000">
        <w:rPr>
          <w:rtl w:val="0"/>
        </w:rPr>
        <w:t xml:space="preserve">Complete dark mode sprint</w:t>
      </w:r>
    </w:p>
    <w:p w:rsidR="00000000" w:rsidDel="00000000" w:rsidP="00000000" w:rsidRDefault="00000000" w:rsidRPr="00000000" w14:paraId="0000007F">
      <w:pPr>
        <w:numPr>
          <w:ilvl w:val="1"/>
          <w:numId w:val="5"/>
        </w:numPr>
        <w:ind w:left="1440" w:hanging="360"/>
        <w:rPr/>
      </w:pPr>
      <w:r w:rsidDel="00000000" w:rsidR="00000000" w:rsidRPr="00000000">
        <w:rPr>
          <w:rtl w:val="0"/>
        </w:rPr>
        <w:t xml:space="preserve">Use local storage to resolve PHP sessions not working on web server</w:t>
      </w:r>
    </w:p>
    <w:p w:rsidR="00000000" w:rsidDel="00000000" w:rsidP="00000000" w:rsidRDefault="00000000" w:rsidRPr="00000000" w14:paraId="00000080">
      <w:pPr>
        <w:numPr>
          <w:ilvl w:val="0"/>
          <w:numId w:val="5"/>
        </w:numPr>
        <w:ind w:left="720" w:hanging="360"/>
        <w:rPr/>
      </w:pPr>
      <w:r w:rsidDel="00000000" w:rsidR="00000000" w:rsidRPr="00000000">
        <w:rPr>
          <w:rtl w:val="0"/>
        </w:rPr>
        <w:t xml:space="preserve">Implement method to handle edge cases that balances absolute scale and grade curve components</w:t>
      </w:r>
    </w:p>
    <w:p w:rsidR="00000000" w:rsidDel="00000000" w:rsidP="00000000" w:rsidRDefault="00000000" w:rsidRPr="00000000" w14:paraId="00000081">
      <w:pPr>
        <w:numPr>
          <w:ilvl w:val="0"/>
          <w:numId w:val="5"/>
        </w:numPr>
        <w:ind w:left="720" w:hanging="360"/>
        <w:rPr>
          <w:rFonts w:ascii="Times New Roman" w:cs="Times New Roman" w:eastAsia="Times New Roman" w:hAnsi="Times New Roman"/>
        </w:rPr>
      </w:pPr>
      <w:r w:rsidDel="00000000" w:rsidR="00000000" w:rsidRPr="00000000">
        <w:rPr>
          <w:rtl w:val="0"/>
        </w:rPr>
        <w:t xml:space="preserve">Migrate the web application to AWS, or another cloud service.</w:t>
      </w:r>
      <w:r w:rsidDel="00000000" w:rsidR="00000000" w:rsidRPr="00000000">
        <w:rPr>
          <w:rtl w:val="0"/>
        </w:rPr>
      </w:r>
    </w:p>
    <w:p w:rsidR="00000000" w:rsidDel="00000000" w:rsidP="00000000" w:rsidRDefault="00000000" w:rsidRPr="00000000" w14:paraId="00000082">
      <w:pPr>
        <w:numPr>
          <w:ilvl w:val="0"/>
          <w:numId w:val="5"/>
        </w:numPr>
        <w:ind w:left="720" w:hanging="360"/>
        <w:rPr/>
      </w:pPr>
      <w:r w:rsidDel="00000000" w:rsidR="00000000" w:rsidRPr="00000000">
        <w:rPr>
          <w:rtl w:val="0"/>
        </w:rPr>
        <w:t xml:space="preserve">Modify the algorithm so that instead of assuming that each grade is distributed according to a normal distribution, it assumes that the grades are distributed according to uniform distributions.</w:t>
      </w:r>
    </w:p>
    <w:p w:rsidR="00000000" w:rsidDel="00000000" w:rsidP="00000000" w:rsidRDefault="00000000" w:rsidRPr="00000000" w14:paraId="00000083">
      <w:pPr>
        <w:ind w:left="720" w:firstLine="0"/>
        <w:rPr/>
      </w:pPr>
      <w:r w:rsidDel="00000000" w:rsidR="00000000" w:rsidRPr="00000000">
        <w:rPr>
          <w:rtl w:val="0"/>
        </w:rPr>
      </w:r>
    </w:p>
    <w:p w:rsidR="00000000" w:rsidDel="00000000" w:rsidP="00000000" w:rsidRDefault="00000000" w:rsidRPr="00000000" w14:paraId="00000084">
      <w:pPr>
        <w:ind w:left="720" w:firstLine="0"/>
        <w:rPr/>
      </w:pPr>
      <w:bookmarkStart w:colFirst="0" w:colLast="0" w:name="_heading=h.2et92p0" w:id="5"/>
      <w:bookmarkEnd w:id="5"/>
      <w:r w:rsidDel="00000000" w:rsidR="00000000" w:rsidRPr="00000000">
        <w:rPr>
          <w:rtl w:val="0"/>
        </w:rPr>
      </w:r>
    </w:p>
    <w:p w:rsidR="00000000" w:rsidDel="00000000" w:rsidP="00000000" w:rsidRDefault="00000000" w:rsidRPr="00000000" w14:paraId="00000085">
      <w:pPr>
        <w:pStyle w:val="Heading1"/>
        <w:pBdr>
          <w:top w:space="0" w:sz="0" w:val="nil"/>
          <w:left w:space="0" w:sz="0" w:val="nil"/>
          <w:bottom w:space="0" w:sz="0" w:val="nil"/>
          <w:right w:space="0" w:sz="0" w:val="nil"/>
          <w:between w:space="0" w:sz="0" w:val="nil"/>
        </w:pBdr>
        <w:rPr/>
      </w:pPr>
      <w:bookmarkStart w:colFirst="0" w:colLast="0" w:name="_heading=h.7oz9id974wgn" w:id="6"/>
      <w:bookmarkEnd w:id="6"/>
      <w:r w:rsidDel="00000000" w:rsidR="00000000" w:rsidRPr="00000000">
        <w:rPr>
          <w:rtl w:val="0"/>
        </w:rPr>
        <w:t xml:space="preserve">Project Plan</w:t>
      </w:r>
    </w:p>
    <w:p w:rsidR="00000000" w:rsidDel="00000000" w:rsidP="00000000" w:rsidRDefault="00000000" w:rsidRPr="00000000" w14:paraId="0000008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rPr>
          <w:sz w:val="28"/>
          <w:szCs w:val="28"/>
        </w:rPr>
      </w:pPr>
      <w:r w:rsidDel="00000000" w:rsidR="00000000" w:rsidRPr="00000000">
        <w:rPr>
          <w:b w:val="1"/>
          <w:sz w:val="28"/>
          <w:szCs w:val="28"/>
          <w:rtl w:val="0"/>
        </w:rPr>
        <w:t xml:space="preserve">Hardware and Software Resources</w:t>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Linux</w:t>
      </w: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Unix</w:t>
      </w: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Netbeans (or other Java </w:t>
      </w:r>
      <w:r w:rsidDel="00000000" w:rsidR="00000000" w:rsidRPr="00000000">
        <w:rPr>
          <w:rtl w:val="0"/>
        </w:rPr>
        <w:t xml:space="preserve">IDE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for Java algorithm</w:t>
      </w:r>
      <w:r w:rsidDel="00000000" w:rsidR="00000000" w:rsidRPr="00000000">
        <w:rPr>
          <w:rtl w:val="0"/>
        </w:rPr>
      </w:r>
    </w:p>
    <w:p w:rsidR="00000000" w:rsidDel="00000000" w:rsidP="00000000" w:rsidRDefault="00000000" w:rsidRPr="00000000" w14:paraId="0000009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u w:val="none"/>
        </w:rPr>
      </w:pPr>
      <w:r w:rsidDel="00000000" w:rsidR="00000000" w:rsidRPr="00000000">
        <w:rPr>
          <w:rtl w:val="0"/>
        </w:rPr>
        <w:t xml:space="preserve">VSCode (or other text editor) for editing</w:t>
      </w: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Putty</w:t>
      </w:r>
      <w:r w:rsidDel="00000000" w:rsidR="00000000" w:rsidRPr="00000000">
        <w:rPr>
          <w:rtl w:val="0"/>
        </w:rPr>
      </w:r>
    </w:p>
    <w:p w:rsidR="00000000" w:rsidDel="00000000" w:rsidP="00000000" w:rsidRDefault="00000000" w:rsidRPr="00000000" w14:paraId="0000009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Java</w:t>
      </w: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HTML</w:t>
      </w:r>
      <w:r w:rsidDel="00000000" w:rsidR="00000000" w:rsidRPr="00000000">
        <w:rPr>
          <w:rtl w:val="0"/>
        </w:rPr>
      </w:r>
    </w:p>
    <w:p w:rsidR="00000000" w:rsidDel="00000000" w:rsidP="00000000" w:rsidRDefault="00000000" w:rsidRPr="00000000" w14:paraId="0000009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u w:val="none"/>
        </w:rPr>
      </w:pPr>
      <w:r w:rsidDel="00000000" w:rsidR="00000000" w:rsidRPr="00000000">
        <w:rPr>
          <w:rtl w:val="0"/>
        </w:rPr>
        <w:t xml:space="preserve">PHP</w:t>
      </w:r>
      <w:r w:rsidDel="00000000" w:rsidR="00000000" w:rsidRPr="00000000">
        <w:rPr>
          <w:rtl w:val="0"/>
        </w:rPr>
      </w:r>
    </w:p>
    <w:p w:rsidR="00000000" w:rsidDel="00000000" w:rsidP="00000000" w:rsidRDefault="00000000" w:rsidRPr="00000000" w14:paraId="0000009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u w:val="none"/>
        </w:rPr>
      </w:pPr>
      <w:r w:rsidDel="00000000" w:rsidR="00000000" w:rsidRPr="00000000">
        <w:rPr>
          <w:rtl w:val="0"/>
        </w:rPr>
        <w:t xml:space="preserve">CSS/Bootstrap</w:t>
      </w: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u w:val="none"/>
        </w:rPr>
      </w:pPr>
      <w:r w:rsidDel="00000000" w:rsidR="00000000" w:rsidRPr="00000000">
        <w:rPr>
          <w:rtl w:val="0"/>
        </w:rPr>
        <w:t xml:space="preserve">Javascript</w:t>
      </w: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u w:val="none"/>
        </w:rPr>
      </w:pPr>
      <w:r w:rsidDel="00000000" w:rsidR="00000000" w:rsidRPr="00000000">
        <w:rPr>
          <w:rtl w:val="0"/>
        </w:rPr>
        <w:t xml:space="preserve">XAMPP/MAMP for testing web app</w:t>
      </w: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pPr>
      <w:bookmarkStart w:colFirst="0" w:colLast="0" w:name="_heading=h.tyjcwt" w:id="7"/>
      <w:bookmarkEnd w:id="7"/>
      <w:r w:rsidDel="00000000" w:rsidR="00000000" w:rsidRPr="00000000">
        <w:rPr>
          <w:rtl w:val="0"/>
        </w:rPr>
      </w:r>
    </w:p>
    <w:p w:rsidR="00000000" w:rsidDel="00000000" w:rsidP="00000000" w:rsidRDefault="00000000" w:rsidRPr="00000000" w14:paraId="00000099">
      <w:pPr>
        <w:pStyle w:val="Heading2"/>
        <w:pBdr>
          <w:top w:space="0" w:sz="0" w:val="nil"/>
          <w:left w:space="0" w:sz="0" w:val="nil"/>
          <w:bottom w:space="0" w:sz="0" w:val="nil"/>
          <w:right w:space="0" w:sz="0" w:val="nil"/>
          <w:between w:space="0" w:sz="0" w:val="nil"/>
        </w:pBdr>
        <w:rPr/>
      </w:pPr>
      <w:bookmarkStart w:colFirst="0" w:colLast="0" w:name="_heading=h.3dy6vkm" w:id="8"/>
      <w:bookmarkEnd w:id="8"/>
      <w:r w:rsidDel="00000000" w:rsidR="00000000" w:rsidRPr="00000000">
        <w:rPr>
          <w:rtl w:val="0"/>
        </w:rPr>
        <w:t xml:space="preserve">Sprints Plan</w:t>
      </w:r>
    </w:p>
    <w:p w:rsidR="00000000" w:rsidDel="00000000" w:rsidP="00000000" w:rsidRDefault="00000000" w:rsidRPr="00000000" w14:paraId="0000009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rPr/>
      </w:pPr>
      <w:r w:rsidDel="00000000" w:rsidR="00000000" w:rsidRPr="00000000">
        <w:rPr>
          <w:rtl w:val="0"/>
        </w:rPr>
        <w:t xml:space="preserve">Indicated below are the plans that were made at the beginning of each sprint detailing what our goals were for the project for each two-week period. </w:t>
      </w:r>
    </w:p>
    <w:p w:rsidR="00000000" w:rsidDel="00000000" w:rsidP="00000000" w:rsidRDefault="00000000" w:rsidRPr="00000000" w14:paraId="0000009C">
      <w:pPr>
        <w:pStyle w:val="Heading3"/>
        <w:pBdr>
          <w:top w:space="0" w:sz="0" w:val="nil"/>
          <w:left w:space="0" w:sz="0" w:val="nil"/>
          <w:bottom w:space="0" w:sz="0" w:val="nil"/>
          <w:right w:space="0" w:sz="0" w:val="nil"/>
          <w:between w:space="0" w:sz="0" w:val="nil"/>
        </w:pBdr>
        <w:jc w:val="center"/>
        <w:rPr/>
      </w:pPr>
      <w:bookmarkStart w:colFirst="0" w:colLast="0" w:name="_heading=h.1t3h5sf" w:id="9"/>
      <w:bookmarkEnd w:id="9"/>
      <w:r w:rsidDel="00000000" w:rsidR="00000000" w:rsidRPr="00000000">
        <w:rPr>
          <w:rtl w:val="0"/>
        </w:rPr>
        <w:t xml:space="preserve">Sprint 1</w:t>
      </w:r>
    </w:p>
    <w:p w:rsidR="00000000" w:rsidDel="00000000" w:rsidP="00000000" w:rsidRDefault="00000000" w:rsidRPr="00000000" w14:paraId="0000009D">
      <w:pPr>
        <w:numPr>
          <w:ilvl w:val="0"/>
          <w:numId w:val="6"/>
        </w:numPr>
        <w:ind w:left="720" w:hanging="360"/>
        <w:rPr>
          <w:rFonts w:ascii="Times New Roman" w:cs="Times New Roman" w:eastAsia="Times New Roman" w:hAnsi="Times New Roman"/>
        </w:rPr>
      </w:pPr>
      <w:r w:rsidDel="00000000" w:rsidR="00000000" w:rsidRPr="00000000">
        <w:rPr>
          <w:rtl w:val="0"/>
        </w:rPr>
        <w:t xml:space="preserve">Attempt to migrate the web application from PO’s personal server to AWS. </w:t>
      </w:r>
      <w:r w:rsidDel="00000000" w:rsidR="00000000" w:rsidRPr="00000000">
        <w:rPr>
          <w:rtl w:val="0"/>
        </w:rPr>
      </w:r>
    </w:p>
    <w:p w:rsidR="00000000" w:rsidDel="00000000" w:rsidP="00000000" w:rsidRDefault="00000000" w:rsidRPr="00000000" w14:paraId="0000009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Everyone look over the algorithm code and try to run it on several instances</w:t>
      </w:r>
      <w:r w:rsidDel="00000000" w:rsidR="00000000" w:rsidRPr="00000000">
        <w:rPr>
          <w:rtl w:val="0"/>
        </w:rPr>
      </w:r>
    </w:p>
    <w:p w:rsidR="00000000" w:rsidDel="00000000" w:rsidP="00000000" w:rsidRDefault="00000000" w:rsidRPr="00000000" w14:paraId="0000009F">
      <w:pPr>
        <w:pStyle w:val="Heading3"/>
        <w:pBdr>
          <w:top w:space="0" w:sz="0" w:val="nil"/>
          <w:left w:space="0" w:sz="0" w:val="nil"/>
          <w:bottom w:space="0" w:sz="0" w:val="nil"/>
          <w:right w:space="0" w:sz="0" w:val="nil"/>
          <w:between w:space="0" w:sz="0" w:val="nil"/>
        </w:pBdr>
        <w:jc w:val="center"/>
        <w:rPr/>
      </w:pPr>
      <w:bookmarkStart w:colFirst="0" w:colLast="0" w:name="_heading=h.4d34og8" w:id="10"/>
      <w:bookmarkEnd w:id="10"/>
      <w:r w:rsidDel="00000000" w:rsidR="00000000" w:rsidRPr="00000000">
        <w:rPr>
          <w:rtl w:val="0"/>
        </w:rPr>
        <w:t xml:space="preserve">Sprint 2</w:t>
      </w:r>
    </w:p>
    <w:p w:rsidR="00000000" w:rsidDel="00000000" w:rsidP="00000000" w:rsidRDefault="00000000" w:rsidRPr="00000000" w14:paraId="000000A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Review materials and figure out the organizational structure of the teams</w:t>
      </w:r>
    </w:p>
    <w:p w:rsidR="00000000" w:rsidDel="00000000" w:rsidP="00000000" w:rsidRDefault="00000000" w:rsidRPr="00000000" w14:paraId="000000A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Look over the code for the algorithm and understand how it works </w:t>
      </w:r>
      <w:r w:rsidDel="00000000" w:rsidR="00000000" w:rsidRPr="00000000">
        <w:rPr>
          <w:rtl w:val="0"/>
        </w:rPr>
      </w:r>
    </w:p>
    <w:p w:rsidR="00000000" w:rsidDel="00000000" w:rsidP="00000000" w:rsidRDefault="00000000" w:rsidRPr="00000000" w14:paraId="000000A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Review the document Grady.pdf and watch videos on PHP to familiarize ourselves with the language.</w:t>
      </w: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(may extend into next sprint too): modify the algorithm so that instead of assuming that each grade is distributed according to a normal distribution, it assumes that the grades are distributed according to uniform distributions.</w:t>
      </w:r>
      <w:r w:rsidDel="00000000" w:rsidR="00000000" w:rsidRPr="00000000">
        <w:rPr>
          <w:rtl w:val="0"/>
        </w:rPr>
      </w:r>
    </w:p>
    <w:p w:rsidR="00000000" w:rsidDel="00000000" w:rsidP="00000000" w:rsidRDefault="00000000" w:rsidRPr="00000000" w14:paraId="000000A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If done, try truncated normal distribution </w:t>
      </w:r>
      <w:r w:rsidDel="00000000" w:rsidR="00000000" w:rsidRPr="00000000">
        <w:rPr>
          <w:rtl w:val="0"/>
        </w:rPr>
      </w:r>
    </w:p>
    <w:p w:rsidR="00000000" w:rsidDel="00000000" w:rsidP="00000000" w:rsidRDefault="00000000" w:rsidRPr="00000000" w14:paraId="000000A5">
      <w:pPr>
        <w:numPr>
          <w:ilvl w:val="0"/>
          <w:numId w:val="8"/>
        </w:numPr>
        <w:ind w:left="720" w:hanging="360"/>
        <w:rPr/>
      </w:pPr>
      <w:r w:rsidDel="00000000" w:rsidR="00000000" w:rsidRPr="00000000">
        <w:rPr>
          <w:rtl w:val="0"/>
        </w:rPr>
        <w:t xml:space="preserve">Encountered our first issue which had to do with the web server.</w:t>
      </w:r>
    </w:p>
    <w:p w:rsidR="00000000" w:rsidDel="00000000" w:rsidP="00000000" w:rsidRDefault="00000000" w:rsidRPr="00000000" w14:paraId="000000A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Find an expert in Bayesian statistics to join a future meeting to brainstorm other improvements.</w:t>
      </w: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Our mentor, Farzana, explained how to test/run the web app using XAMPP. She also went over the main PHP files that were going to be modified the following sprints and answered any questions we had.</w:t>
      </w:r>
      <w:r w:rsidDel="00000000" w:rsidR="00000000" w:rsidRPr="00000000">
        <w:rPr>
          <w:rtl w:val="0"/>
        </w:rPr>
      </w:r>
    </w:p>
    <w:p w:rsidR="00000000" w:rsidDel="00000000" w:rsidP="00000000" w:rsidRDefault="00000000" w:rsidRPr="00000000" w14:paraId="000000A8">
      <w:pPr>
        <w:pStyle w:val="Heading3"/>
        <w:pBdr>
          <w:top w:space="0" w:sz="0" w:val="nil"/>
          <w:left w:space="0" w:sz="0" w:val="nil"/>
          <w:bottom w:space="0" w:sz="0" w:val="nil"/>
          <w:right w:space="0" w:sz="0" w:val="nil"/>
          <w:between w:space="0" w:sz="0" w:val="nil"/>
        </w:pBdr>
        <w:jc w:val="center"/>
        <w:rPr/>
      </w:pPr>
      <w:bookmarkStart w:colFirst="0" w:colLast="0" w:name="_heading=h.6zawnzc88d2l" w:id="11"/>
      <w:bookmarkEnd w:id="11"/>
      <w:r w:rsidDel="00000000" w:rsidR="00000000" w:rsidRPr="00000000">
        <w:rPr>
          <w:rtl w:val="0"/>
        </w:rPr>
        <w:t xml:space="preserve">Sprint 3</w:t>
      </w:r>
    </w:p>
    <w:p w:rsidR="00000000" w:rsidDel="00000000" w:rsidP="00000000" w:rsidRDefault="00000000" w:rsidRPr="00000000" w14:paraId="000000A9">
      <w:pPr>
        <w:numPr>
          <w:ilvl w:val="0"/>
          <w:numId w:val="2"/>
        </w:numPr>
        <w:ind w:left="720" w:hanging="360"/>
        <w:rPr>
          <w:rFonts w:ascii="Times New Roman" w:cs="Times New Roman" w:eastAsia="Times New Roman" w:hAnsi="Times New Roman"/>
        </w:rPr>
      </w:pPr>
      <w:r w:rsidDel="00000000" w:rsidR="00000000" w:rsidRPr="00000000">
        <w:rPr>
          <w:rtl w:val="0"/>
        </w:rPr>
        <w:t xml:space="preserve">Focus was shifted over to improving the UI instead of improving the algorithm.</w:t>
      </w:r>
      <w:r w:rsidDel="00000000" w:rsidR="00000000" w:rsidRPr="00000000">
        <w:rPr>
          <w:rtl w:val="0"/>
        </w:rPr>
      </w:r>
    </w:p>
    <w:p w:rsidR="00000000" w:rsidDel="00000000" w:rsidP="00000000" w:rsidRDefault="00000000" w:rsidRPr="00000000" w14:paraId="000000AA">
      <w:pPr>
        <w:numPr>
          <w:ilvl w:val="0"/>
          <w:numId w:val="2"/>
        </w:numPr>
        <w:ind w:left="720" w:hanging="360"/>
        <w:rPr>
          <w:rFonts w:ascii="Times New Roman" w:cs="Times New Roman" w:eastAsia="Times New Roman" w:hAnsi="Times New Roman"/>
        </w:rPr>
      </w:pPr>
      <w:r w:rsidDel="00000000" w:rsidR="00000000" w:rsidRPr="00000000">
        <w:rPr>
          <w:rtl w:val="0"/>
        </w:rPr>
        <w:t xml:space="preserve">Fixing web server compilation errors.</w:t>
      </w:r>
      <w:r w:rsidDel="00000000" w:rsidR="00000000" w:rsidRPr="00000000">
        <w:rPr>
          <w:rtl w:val="0"/>
        </w:rPr>
      </w:r>
    </w:p>
    <w:p w:rsidR="00000000" w:rsidDel="00000000" w:rsidP="00000000" w:rsidRDefault="00000000" w:rsidRPr="00000000" w14:paraId="000000AB">
      <w:pPr>
        <w:numPr>
          <w:ilvl w:val="0"/>
          <w:numId w:val="2"/>
        </w:numPr>
        <w:ind w:left="720" w:hanging="360"/>
        <w:rPr>
          <w:rFonts w:ascii="Times New Roman" w:cs="Times New Roman" w:eastAsia="Times New Roman" w:hAnsi="Times New Roman"/>
        </w:rPr>
      </w:pPr>
      <w:r w:rsidDel="00000000" w:rsidR="00000000" w:rsidRPr="00000000">
        <w:rPr>
          <w:rtl w:val="0"/>
        </w:rPr>
        <w:t xml:space="preserve">Fixing local error with importing the CSV file.</w:t>
      </w:r>
      <w:r w:rsidDel="00000000" w:rsidR="00000000" w:rsidRPr="00000000">
        <w:rPr>
          <w:rtl w:val="0"/>
        </w:rPr>
      </w:r>
    </w:p>
    <w:p w:rsidR="00000000" w:rsidDel="00000000" w:rsidP="00000000" w:rsidRDefault="00000000" w:rsidRPr="00000000" w14:paraId="000000A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Figure out how to test the web application locally. </w:t>
      </w:r>
    </w:p>
    <w:p w:rsidR="00000000" w:rsidDel="00000000" w:rsidP="00000000" w:rsidRDefault="00000000" w:rsidRPr="00000000" w14:paraId="000000A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 Make it so “5” is not grayed in for the number of students</w:t>
      </w:r>
    </w:p>
    <w:p w:rsidR="00000000" w:rsidDel="00000000" w:rsidP="00000000" w:rsidRDefault="00000000" w:rsidRPr="00000000" w14:paraId="000000A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Change outputs to be “A”, “B”, etc., instead of “0”, “1”,… </w:t>
      </w:r>
    </w:p>
    <w:p w:rsidR="00000000" w:rsidDel="00000000" w:rsidP="00000000" w:rsidRDefault="00000000" w:rsidRPr="00000000" w14:paraId="000000A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Make it so user can go back and modify query without having to reenter everything. </w:t>
      </w:r>
    </w:p>
    <w:p w:rsidR="00000000" w:rsidDel="00000000" w:rsidP="00000000" w:rsidRDefault="00000000" w:rsidRPr="00000000" w14:paraId="000000B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Think about other improvements with the app that we can address in the future</w:t>
      </w:r>
    </w:p>
    <w:p w:rsidR="00000000" w:rsidDel="00000000" w:rsidP="00000000" w:rsidRDefault="00000000" w:rsidRPr="00000000" w14:paraId="000000B1">
      <w:pPr>
        <w:pStyle w:val="Heading3"/>
        <w:pBdr>
          <w:top w:space="0" w:sz="0" w:val="nil"/>
          <w:left w:space="0" w:sz="0" w:val="nil"/>
          <w:bottom w:space="0" w:sz="0" w:val="nil"/>
          <w:right w:space="0" w:sz="0" w:val="nil"/>
          <w:between w:space="0" w:sz="0" w:val="nil"/>
        </w:pBdr>
        <w:jc w:val="center"/>
        <w:rPr/>
      </w:pPr>
      <w:bookmarkStart w:colFirst="0" w:colLast="0" w:name="_heading=h.flo137fy0jt0" w:id="12"/>
      <w:bookmarkEnd w:id="12"/>
      <w:r w:rsidDel="00000000" w:rsidR="00000000" w:rsidRPr="00000000">
        <w:rPr>
          <w:rtl w:val="0"/>
        </w:rPr>
        <w:t xml:space="preserve">Sprint 4</w:t>
      </w:r>
    </w:p>
    <w:p w:rsidR="00000000" w:rsidDel="00000000" w:rsidP="00000000" w:rsidRDefault="00000000" w:rsidRPr="00000000" w14:paraId="000000B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Debug local testing issue with with displaying Algorithm results</w:t>
      </w:r>
    </w:p>
    <w:p w:rsidR="00000000" w:rsidDel="00000000" w:rsidP="00000000" w:rsidRDefault="00000000" w:rsidRPr="00000000" w14:paraId="000000B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Java program issue resolved</w:t>
      </w:r>
      <w:r w:rsidDel="00000000" w:rsidR="00000000" w:rsidRPr="00000000">
        <w:rPr>
          <w:rtl w:val="0"/>
        </w:rPr>
      </w:r>
    </w:p>
    <w:p w:rsidR="00000000" w:rsidDel="00000000" w:rsidP="00000000" w:rsidRDefault="00000000" w:rsidRPr="00000000" w14:paraId="000000B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Continue on improvements</w:t>
      </w:r>
      <w:r w:rsidDel="00000000" w:rsidR="00000000" w:rsidRPr="00000000">
        <w:rPr>
          <w:rtl w:val="0"/>
        </w:rPr>
      </w:r>
    </w:p>
    <w:p w:rsidR="00000000" w:rsidDel="00000000" w:rsidP="00000000" w:rsidRDefault="00000000" w:rsidRPr="00000000" w14:paraId="000000B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rtl w:val="0"/>
        </w:rPr>
        <w:t xml:space="preserve">Change the number 5 so it isn’t grayed out.</w:t>
      </w:r>
    </w:p>
    <w:p w:rsidR="00000000" w:rsidDel="00000000" w:rsidP="00000000" w:rsidRDefault="00000000" w:rsidRPr="00000000" w14:paraId="000000B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rtl w:val="0"/>
        </w:rPr>
        <w:t xml:space="preserve">Change outputs to be “A”, “B”, etc., instead of “0”, “1”,…</w:t>
      </w:r>
    </w:p>
    <w:p w:rsidR="00000000" w:rsidDel="00000000" w:rsidP="00000000" w:rsidRDefault="00000000" w:rsidRPr="00000000" w14:paraId="000000B7">
      <w:pPr>
        <w:pStyle w:val="Heading3"/>
        <w:pBdr>
          <w:top w:space="0" w:sz="0" w:val="nil"/>
          <w:left w:space="0" w:sz="0" w:val="nil"/>
          <w:bottom w:space="0" w:sz="0" w:val="nil"/>
          <w:right w:space="0" w:sz="0" w:val="nil"/>
          <w:between w:space="0" w:sz="0" w:val="nil"/>
        </w:pBdr>
        <w:jc w:val="center"/>
        <w:rPr/>
      </w:pPr>
      <w:bookmarkStart w:colFirst="0" w:colLast="0" w:name="_heading=h.36ypmyqpfvit" w:id="13"/>
      <w:bookmarkEnd w:id="13"/>
      <w:r w:rsidDel="00000000" w:rsidR="00000000" w:rsidRPr="00000000">
        <w:rPr>
          <w:rtl w:val="0"/>
        </w:rPr>
        <w:t xml:space="preserve">Sprint 5</w:t>
      </w:r>
    </w:p>
    <w:p w:rsidR="00000000" w:rsidDel="00000000" w:rsidP="00000000" w:rsidRDefault="00000000" w:rsidRPr="00000000" w14:paraId="000000B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Make several web application improvements</w:t>
      </w:r>
    </w:p>
    <w:p w:rsidR="00000000" w:rsidDel="00000000" w:rsidP="00000000" w:rsidRDefault="00000000" w:rsidRPr="00000000" w14:paraId="000000B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Put modified code on discord with readme files </w:t>
      </w:r>
    </w:p>
    <w:p w:rsidR="00000000" w:rsidDel="00000000" w:rsidP="00000000" w:rsidRDefault="00000000" w:rsidRPr="00000000" w14:paraId="000000B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Make number of grades not be dropdown (so user can enter).</w:t>
      </w:r>
      <w:r w:rsidDel="00000000" w:rsidR="00000000" w:rsidRPr="00000000">
        <w:rPr>
          <w:rtl w:val="0"/>
        </w:rPr>
      </w:r>
    </w:p>
    <w:p w:rsidR="00000000" w:rsidDel="00000000" w:rsidP="00000000" w:rsidRDefault="00000000" w:rsidRPr="00000000" w14:paraId="000000B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Make grade label reflect user inputs and un-gray number 5.</w:t>
      </w:r>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Make it so user can go back and modify query without having to reenter everything</w:t>
      </w:r>
      <w:r w:rsidDel="00000000" w:rsidR="00000000" w:rsidRPr="00000000">
        <w:rPr>
          <w:rtl w:val="0"/>
        </w:rPr>
      </w:r>
    </w:p>
    <w:p w:rsidR="00000000" w:rsidDel="00000000" w:rsidP="00000000" w:rsidRDefault="00000000" w:rsidRPr="00000000" w14:paraId="000000BD">
      <w:pPr>
        <w:pStyle w:val="Heading3"/>
        <w:pBdr>
          <w:top w:space="0" w:sz="0" w:val="nil"/>
          <w:left w:space="0" w:sz="0" w:val="nil"/>
          <w:bottom w:space="0" w:sz="0" w:val="nil"/>
          <w:right w:space="0" w:sz="0" w:val="nil"/>
          <w:between w:space="0" w:sz="0" w:val="nil"/>
        </w:pBdr>
        <w:jc w:val="center"/>
        <w:rPr/>
      </w:pPr>
      <w:bookmarkStart w:colFirst="0" w:colLast="0" w:name="_heading=h.moy1nw9qhmar" w:id="14"/>
      <w:bookmarkEnd w:id="14"/>
      <w:r w:rsidDel="00000000" w:rsidR="00000000" w:rsidRPr="00000000">
        <w:rPr>
          <w:rtl w:val="0"/>
        </w:rPr>
        <w:t xml:space="preserve">Sprint 6</w:t>
      </w:r>
    </w:p>
    <w:p w:rsidR="00000000" w:rsidDel="00000000" w:rsidP="00000000" w:rsidRDefault="00000000" w:rsidRPr="00000000" w14:paraId="000000BE">
      <w:pPr>
        <w:numPr>
          <w:ilvl w:val="0"/>
          <w:numId w:val="2"/>
        </w:numPr>
        <w:ind w:left="720" w:hanging="360"/>
        <w:rPr/>
      </w:pPr>
      <w:r w:rsidDel="00000000" w:rsidR="00000000" w:rsidRPr="00000000">
        <w:rPr>
          <w:rtl w:val="0"/>
        </w:rPr>
        <w:t xml:space="preserve">Make number of grades be a dropdown of 15 grades</w:t>
      </w:r>
    </w:p>
    <w:p w:rsidR="00000000" w:rsidDel="00000000" w:rsidP="00000000" w:rsidRDefault="00000000" w:rsidRPr="00000000" w14:paraId="000000BF">
      <w:pPr>
        <w:numPr>
          <w:ilvl w:val="0"/>
          <w:numId w:val="2"/>
        </w:numPr>
        <w:ind w:left="720" w:hanging="360"/>
        <w:rPr/>
      </w:pPr>
      <w:r w:rsidDel="00000000" w:rsidR="00000000" w:rsidRPr="00000000">
        <w:rPr>
          <w:rtl w:val="0"/>
        </w:rPr>
        <w:t xml:space="preserve">Make it so the user can go back and modify the query without having to reenter everything (local PHP sessions).</w:t>
      </w:r>
    </w:p>
    <w:p w:rsidR="00000000" w:rsidDel="00000000" w:rsidP="00000000" w:rsidRDefault="00000000" w:rsidRPr="00000000" w14:paraId="000000C0">
      <w:pPr>
        <w:numPr>
          <w:ilvl w:val="0"/>
          <w:numId w:val="2"/>
        </w:numPr>
        <w:ind w:left="720" w:hanging="360"/>
        <w:rPr>
          <w:u w:val="none"/>
        </w:rPr>
      </w:pPr>
      <w:r w:rsidDel="00000000" w:rsidR="00000000" w:rsidRPr="00000000">
        <w:rPr>
          <w:rtl w:val="0"/>
        </w:rPr>
        <w:t xml:space="preserve">Dark mode sprint was in progress.</w:t>
      </w:r>
      <w:r w:rsidDel="00000000" w:rsidR="00000000" w:rsidRPr="00000000">
        <w:rPr>
          <w:rtl w:val="0"/>
        </w:rPr>
      </w:r>
    </w:p>
    <w:p w:rsidR="00000000" w:rsidDel="00000000" w:rsidP="00000000" w:rsidRDefault="00000000" w:rsidRPr="00000000" w14:paraId="000000C1">
      <w:pPr>
        <w:numPr>
          <w:ilvl w:val="0"/>
          <w:numId w:val="2"/>
        </w:numPr>
        <w:ind w:left="720" w:hanging="360"/>
        <w:rPr>
          <w:u w:val="none"/>
        </w:rPr>
      </w:pPr>
      <w:r w:rsidDel="00000000" w:rsidR="00000000" w:rsidRPr="00000000">
        <w:rPr>
          <w:rtl w:val="0"/>
        </w:rPr>
        <w:t xml:space="preserve">Wrap up development sprints and focus our attention on documentation and presentations.</w:t>
      </w: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pStyle w:val="Heading1"/>
        <w:pBdr>
          <w:top w:space="0" w:sz="0" w:val="nil"/>
          <w:left w:space="0" w:sz="0" w:val="nil"/>
          <w:bottom w:space="0" w:sz="0" w:val="nil"/>
          <w:right w:space="0" w:sz="0" w:val="nil"/>
          <w:between w:space="0" w:sz="0" w:val="nil"/>
        </w:pBdr>
        <w:rPr/>
      </w:pPr>
      <w:bookmarkStart w:colFirst="0" w:colLast="0" w:name="_heading=h.t8gyb3tna0jr" w:id="15"/>
      <w:bookmarkEnd w:id="15"/>
      <w:r w:rsidDel="00000000" w:rsidR="00000000" w:rsidRPr="00000000">
        <w:rPr>
          <w:rtl w:val="0"/>
        </w:rPr>
        <w:t xml:space="preserve">System Design</w:t>
      </w:r>
    </w:p>
    <w:p w:rsidR="00000000" w:rsidDel="00000000" w:rsidP="00000000" w:rsidRDefault="00000000" w:rsidRPr="00000000" w14:paraId="000000C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5">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0C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7">
      <w:pPr>
        <w:pStyle w:val="Heading2"/>
        <w:pBdr>
          <w:top w:space="0" w:sz="0" w:val="nil"/>
          <w:left w:space="0" w:sz="0" w:val="nil"/>
          <w:bottom w:space="0" w:sz="0" w:val="nil"/>
          <w:right w:space="0" w:sz="0" w:val="nil"/>
          <w:between w:space="0" w:sz="0" w:val="nil"/>
        </w:pBdr>
        <w:rPr/>
      </w:pPr>
      <w:bookmarkStart w:colFirst="0" w:colLast="0" w:name="_heading=h.2s8eyo1" w:id="16"/>
      <w:bookmarkEnd w:id="16"/>
      <w:r w:rsidDel="00000000" w:rsidR="00000000" w:rsidRPr="00000000">
        <w:rPr>
          <w:rtl w:val="0"/>
        </w:rPr>
        <w:t xml:space="preserve">Architectural Patterns</w:t>
      </w:r>
    </w:p>
    <w:p w:rsidR="00000000" w:rsidDel="00000000" w:rsidP="00000000" w:rsidRDefault="00000000" w:rsidRPr="00000000" w14:paraId="000000C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9">
      <w:pPr>
        <w:pBdr>
          <w:top w:space="0" w:sz="0" w:val="nil"/>
          <w:left w:space="0" w:sz="0" w:val="nil"/>
          <w:bottom w:space="0" w:sz="0" w:val="nil"/>
          <w:right w:space="0" w:sz="0" w:val="nil"/>
          <w:between w:space="0" w:sz="0" w:val="nil"/>
        </w:pBdr>
        <w:rPr/>
      </w:pPr>
      <w:r w:rsidDel="00000000" w:rsidR="00000000" w:rsidRPr="00000000">
        <w:rPr>
          <w:rtl w:val="0"/>
        </w:rPr>
        <w:t xml:space="preserve">The Grady AI uses simplified versions of the client-server pattern, and the master-worker pattern. The system takes input from a user and sends it to another area, in this case the web application or the other classes in the Linux system, and then processes it before returning it to the user. These are detailed separately below. </w:t>
      </w:r>
    </w:p>
    <w:p w:rsidR="00000000" w:rsidDel="00000000" w:rsidP="00000000" w:rsidRDefault="00000000" w:rsidRPr="00000000" w14:paraId="000000C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Client-Server Pattern</w:t>
      </w:r>
    </w:p>
    <w:p w:rsidR="00000000" w:rsidDel="00000000" w:rsidP="00000000" w:rsidRDefault="00000000" w:rsidRPr="00000000" w14:paraId="000000CC">
      <w:pPr>
        <w:pBdr>
          <w:top w:space="0" w:sz="0" w:val="nil"/>
          <w:left w:space="0" w:sz="0" w:val="nil"/>
          <w:bottom w:space="0" w:sz="0" w:val="nil"/>
          <w:right w:space="0" w:sz="0" w:val="nil"/>
          <w:between w:space="0" w:sz="0" w:val="nil"/>
        </w:pBdr>
        <w:rPr/>
      </w:pPr>
      <w:r w:rsidDel="00000000" w:rsidR="00000000" w:rsidRPr="00000000">
        <w:rPr/>
        <w:drawing>
          <wp:inline distB="0" distT="0" distL="0" distR="0">
            <wp:extent cx="2700655" cy="3051810"/>
            <wp:effectExtent b="0" l="0" r="0" t="0"/>
            <wp:docPr descr="Diagram&#10;&#10;Description automatically generated" id="39" name="image1.png"/>
            <a:graphic>
              <a:graphicData uri="http://schemas.openxmlformats.org/drawingml/2006/picture">
                <pic:pic>
                  <pic:nvPicPr>
                    <pic:cNvPr descr="Diagram&#10;&#10;Description automatically generated" id="0" name="image1.png"/>
                    <pic:cNvPicPr preferRelativeResize="0"/>
                  </pic:nvPicPr>
                  <pic:blipFill>
                    <a:blip r:embed="rId7"/>
                    <a:srcRect b="0" l="0" r="0" t="0"/>
                    <a:stretch>
                      <a:fillRect/>
                    </a:stretch>
                  </pic:blipFill>
                  <pic:spPr>
                    <a:xfrm>
                      <a:off x="0" y="0"/>
                      <a:ext cx="2700655" cy="305181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rPr/>
      </w:pPr>
      <w:r w:rsidDel="00000000" w:rsidR="00000000" w:rsidRPr="00000000">
        <w:rPr>
          <w:rtl w:val="0"/>
        </w:rPr>
        <w:t xml:space="preserve">In this pattern, there are two parties: a client and a server. In our case, the client is the human actor in the system that inputs the data for the grades, grade brackets, and prior grade probabilities. This data gets sent to the server which processes it, before returning the newly calculated grades back to the user. </w:t>
      </w:r>
    </w:p>
    <w:p w:rsidR="00000000" w:rsidDel="00000000" w:rsidP="00000000" w:rsidRDefault="00000000" w:rsidRPr="00000000" w14:paraId="000000C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1">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Master-Worker Pattern</w:t>
      </w:r>
    </w:p>
    <w:p w:rsidR="00000000" w:rsidDel="00000000" w:rsidP="00000000" w:rsidRDefault="00000000" w:rsidRPr="00000000" w14:paraId="000000D5">
      <w:pPr>
        <w:pBdr>
          <w:top w:space="0" w:sz="0" w:val="nil"/>
          <w:left w:space="0" w:sz="0" w:val="nil"/>
          <w:bottom w:space="0" w:sz="0" w:val="nil"/>
          <w:right w:space="0" w:sz="0" w:val="nil"/>
          <w:between w:space="0" w:sz="0" w:val="nil"/>
        </w:pBdr>
        <w:rPr/>
      </w:pPr>
      <w:r w:rsidDel="00000000" w:rsidR="00000000" w:rsidRPr="00000000">
        <w:rPr/>
        <w:drawing>
          <wp:inline distB="0" distT="0" distL="0" distR="0">
            <wp:extent cx="5932805" cy="3061970"/>
            <wp:effectExtent b="0" l="0" r="0" t="0"/>
            <wp:docPr id="41"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932805" cy="306197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rPr/>
      </w:pPr>
      <w:r w:rsidDel="00000000" w:rsidR="00000000" w:rsidRPr="00000000">
        <w:rPr>
          <w:rtl w:val="0"/>
        </w:rPr>
        <w:t xml:space="preserve">In this system, the same task is split into multiple instances of itself by a master party. In our case, this is done based on the number of processors assigned to the program, where it creates a number of threads equal to the number of processors allocated to simulate having the program utilize 2, 4, 8, or 16 processors. This pattern is often utilized when a task is repetitive and needs to be performed many times, or to speed up a task that can be divided into smaller versions of itself.</w:t>
      </w:r>
    </w:p>
    <w:p w:rsidR="00000000" w:rsidDel="00000000" w:rsidP="00000000" w:rsidRDefault="00000000" w:rsidRPr="00000000" w14:paraId="000000D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8">
      <w:pPr>
        <w:pBdr>
          <w:top w:space="0" w:sz="0" w:val="nil"/>
          <w:left w:space="0" w:sz="0" w:val="nil"/>
          <w:bottom w:space="0" w:sz="0" w:val="nil"/>
          <w:right w:space="0" w:sz="0" w:val="nil"/>
          <w:between w:space="0" w:sz="0" w:val="nil"/>
        </w:pBdr>
        <w:rPr/>
      </w:pPr>
      <w:r w:rsidDel="00000000" w:rsidR="00000000" w:rsidRPr="00000000">
        <w:rPr/>
        <w:drawing>
          <wp:inline distB="0" distT="0" distL="0" distR="0">
            <wp:extent cx="4719638" cy="2624542"/>
            <wp:effectExtent b="0" l="0" r="0" t="0"/>
            <wp:docPr descr="Diagram&#10;&#10;Description automatically generated" id="40" name="image2.png"/>
            <a:graphic>
              <a:graphicData uri="http://schemas.openxmlformats.org/drawingml/2006/picture">
                <pic:pic>
                  <pic:nvPicPr>
                    <pic:cNvPr descr="Diagram&#10;&#10;Description automatically generated" id="0" name="image2.png"/>
                    <pic:cNvPicPr preferRelativeResize="0"/>
                  </pic:nvPicPr>
                  <pic:blipFill>
                    <a:blip r:embed="rId9"/>
                    <a:srcRect b="0" l="0" r="0" t="0"/>
                    <a:stretch>
                      <a:fillRect/>
                    </a:stretch>
                  </pic:blipFill>
                  <pic:spPr>
                    <a:xfrm>
                      <a:off x="0" y="0"/>
                      <a:ext cx="4719638" cy="2624542"/>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rPr/>
      </w:pPr>
      <w:r w:rsidDel="00000000" w:rsidR="00000000" w:rsidRPr="00000000">
        <w:rPr>
          <w:i w:val="1"/>
          <w:rtl w:val="0"/>
        </w:rPr>
        <w:t xml:space="preserve">Figure 1:</w:t>
      </w:r>
      <w:r w:rsidDel="00000000" w:rsidR="00000000" w:rsidRPr="00000000">
        <w:rPr>
          <w:rtl w:val="0"/>
        </w:rPr>
        <w:t xml:space="preserve"> Class diagram illustrating how the algorithm classes in the program interact with each other</w:t>
      </w:r>
    </w:p>
    <w:p w:rsidR="00000000" w:rsidDel="00000000" w:rsidP="00000000" w:rsidRDefault="00000000" w:rsidRPr="00000000" w14:paraId="000000D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E">
      <w:pPr>
        <w:rPr/>
      </w:pPr>
      <w:r w:rsidDel="00000000" w:rsidR="00000000" w:rsidRPr="00000000">
        <w:rPr/>
        <w:drawing>
          <wp:inline distB="114300" distT="114300" distL="114300" distR="114300">
            <wp:extent cx="4036454" cy="3618365"/>
            <wp:effectExtent b="0" l="0" r="0" t="0"/>
            <wp:docPr id="4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036454" cy="3618365"/>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rPr/>
      </w:pPr>
      <w:r w:rsidDel="00000000" w:rsidR="00000000" w:rsidRPr="00000000">
        <w:rPr>
          <w:i w:val="1"/>
          <w:rtl w:val="0"/>
        </w:rPr>
        <w:t xml:space="preserve">Figure 2:</w:t>
      </w:r>
      <w:r w:rsidDel="00000000" w:rsidR="00000000" w:rsidRPr="00000000">
        <w:rPr>
          <w:rtl w:val="0"/>
        </w:rPr>
        <w:t xml:space="preserve"> Use case diagram illustrating how the user and different program aspects interact with different program functionalities.</w:t>
      </w:r>
    </w:p>
    <w:p w:rsidR="00000000" w:rsidDel="00000000" w:rsidP="00000000" w:rsidRDefault="00000000" w:rsidRPr="00000000" w14:paraId="000000E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2">
      <w:pPr>
        <w:pStyle w:val="Heading2"/>
        <w:pBdr>
          <w:top w:space="0" w:sz="0" w:val="nil"/>
          <w:left w:space="0" w:sz="0" w:val="nil"/>
          <w:bottom w:space="0" w:sz="0" w:val="nil"/>
          <w:right w:space="0" w:sz="0" w:val="nil"/>
          <w:between w:space="0" w:sz="0" w:val="nil"/>
        </w:pBdr>
        <w:rPr/>
      </w:pPr>
      <w:bookmarkStart w:colFirst="0" w:colLast="0" w:name="_heading=h.17dp8vu" w:id="17"/>
      <w:bookmarkEnd w:id="17"/>
      <w:r w:rsidDel="00000000" w:rsidR="00000000" w:rsidRPr="00000000">
        <w:rPr>
          <w:rtl w:val="0"/>
        </w:rPr>
        <w:t xml:space="preserve">System and Subsystem Decomposition</w:t>
      </w:r>
    </w:p>
    <w:p w:rsidR="00000000" w:rsidDel="00000000" w:rsidP="00000000" w:rsidRDefault="00000000" w:rsidRPr="00000000" w14:paraId="000000E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rPr/>
      </w:pPr>
      <w:r w:rsidDel="00000000" w:rsidR="00000000" w:rsidRPr="00000000">
        <w:rPr>
          <w:rtl w:val="0"/>
        </w:rPr>
        <w:t xml:space="preserve">In the Grady AI, there are three main systems, which are the application, Algorithm5 system and the Algorithm5Thread system. These are detailed separately below:</w:t>
      </w:r>
    </w:p>
    <w:p w:rsidR="00000000" w:rsidDel="00000000" w:rsidP="00000000" w:rsidRDefault="00000000" w:rsidRPr="00000000" w14:paraId="000000E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6">
      <w:pPr>
        <w:rPr/>
      </w:pPr>
      <w:r w:rsidDel="00000000" w:rsidR="00000000" w:rsidRPr="00000000">
        <w:rPr>
          <w:b w:val="1"/>
          <w:rtl w:val="0"/>
        </w:rPr>
        <w:t xml:space="preserve">Application</w:t>
      </w:r>
      <w:r w:rsidDel="00000000" w:rsidR="00000000" w:rsidRPr="00000000">
        <w:rPr>
          <w:rtl w:val="0"/>
        </w:rPr>
      </w:r>
    </w:p>
    <w:p w:rsidR="00000000" w:rsidDel="00000000" w:rsidP="00000000" w:rsidRDefault="00000000" w:rsidRPr="00000000" w14:paraId="000000E7">
      <w:pPr>
        <w:rPr/>
      </w:pPr>
      <w:r w:rsidDel="00000000" w:rsidR="00000000" w:rsidRPr="00000000">
        <w:rPr>
          <w:rtl w:val="0"/>
        </w:rPr>
        <w:t xml:space="preserve">This part of the system connects everything in the front end with the algorithm in the backend. </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rPr/>
      </w:pPr>
      <w:r w:rsidDel="00000000" w:rsidR="00000000" w:rsidRPr="00000000">
        <w:rPr>
          <w:b w:val="1"/>
          <w:rtl w:val="0"/>
        </w:rPr>
        <w:t xml:space="preserve">Algorithm5</w:t>
      </w: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rPr/>
      </w:pPr>
      <w:r w:rsidDel="00000000" w:rsidR="00000000" w:rsidRPr="00000000">
        <w:rPr>
          <w:rtl w:val="0"/>
        </w:rPr>
        <w:t xml:space="preserve">This system is the branch of the program that represents its brain. This part of the program handles all of the AI behind the program, allowing it to learn through each repetition of a specific test case. Much of the more complex mathematical processes are performed here, including the process where the grades are fit from their prior distribution to a more elegant Gaussian Curve. </w:t>
      </w:r>
    </w:p>
    <w:p w:rsidR="00000000" w:rsidDel="00000000" w:rsidP="00000000" w:rsidRDefault="00000000" w:rsidRPr="00000000" w14:paraId="000000E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Algorithm5Thread</w:t>
      </w:r>
    </w:p>
    <w:p w:rsidR="00000000" w:rsidDel="00000000" w:rsidP="00000000" w:rsidRDefault="00000000" w:rsidRPr="00000000" w14:paraId="000000E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rPr/>
      </w:pPr>
      <w:r w:rsidDel="00000000" w:rsidR="00000000" w:rsidRPr="00000000">
        <w:rPr>
          <w:rtl w:val="0"/>
        </w:rPr>
        <w:t xml:space="preserve">The Algorithm5Thread system is relatively simple, and for the most part, handles the division of work done by the program. The program can take a number of processors as an input, and this is passed to the Algorithm5Thread system, indicating the number of threads it should split the work in to, simulating the number of cores on a device running the program.</w:t>
      </w:r>
    </w:p>
    <w:p w:rsidR="00000000" w:rsidDel="00000000" w:rsidP="00000000" w:rsidRDefault="00000000" w:rsidRPr="00000000" w14:paraId="000000F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rPr/>
      </w:pPr>
      <w:r w:rsidDel="00000000" w:rsidR="00000000" w:rsidRPr="00000000">
        <w:rPr/>
        <w:drawing>
          <wp:inline distB="0" distT="0" distL="0" distR="0">
            <wp:extent cx="6269461" cy="4843117"/>
            <wp:effectExtent b="0" l="0" r="0" t="0"/>
            <wp:docPr descr="Diagram&#10;&#10;Description automatically generated" id="42" name="image7.png"/>
            <a:graphic>
              <a:graphicData uri="http://schemas.openxmlformats.org/drawingml/2006/picture">
                <pic:pic>
                  <pic:nvPicPr>
                    <pic:cNvPr descr="Diagram&#10;&#10;Description automatically generated" id="0" name="image7.png"/>
                    <pic:cNvPicPr preferRelativeResize="0"/>
                  </pic:nvPicPr>
                  <pic:blipFill>
                    <a:blip r:embed="rId11"/>
                    <a:srcRect b="0" l="0" r="0" t="0"/>
                    <a:stretch>
                      <a:fillRect/>
                    </a:stretch>
                  </pic:blipFill>
                  <pic:spPr>
                    <a:xfrm>
                      <a:off x="0" y="0"/>
                      <a:ext cx="6269461" cy="4843117"/>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pBdr>
          <w:top w:space="0" w:sz="0" w:val="nil"/>
          <w:left w:space="0" w:sz="0" w:val="nil"/>
          <w:bottom w:space="0" w:sz="0" w:val="nil"/>
          <w:right w:space="0" w:sz="0" w:val="nil"/>
          <w:between w:space="0" w:sz="0" w:val="nil"/>
        </w:pBdr>
        <w:rPr/>
      </w:pPr>
      <w:r w:rsidDel="00000000" w:rsidR="00000000" w:rsidRPr="00000000">
        <w:rPr>
          <w:i w:val="1"/>
          <w:rtl w:val="0"/>
        </w:rPr>
        <w:t xml:space="preserve">Figure 3</w:t>
      </w:r>
      <w:r w:rsidDel="00000000" w:rsidR="00000000" w:rsidRPr="00000000">
        <w:rPr>
          <w:rtl w:val="0"/>
        </w:rPr>
        <w:t xml:space="preserve">: Sequence Diagram representing transfer of information between parties</w:t>
      </w:r>
    </w:p>
    <w:p w:rsidR="00000000" w:rsidDel="00000000" w:rsidP="00000000" w:rsidRDefault="00000000" w:rsidRPr="00000000" w14:paraId="000000F3">
      <w:pPr>
        <w:pStyle w:val="Heading2"/>
        <w:pBdr>
          <w:top w:space="0" w:sz="0" w:val="nil"/>
          <w:left w:space="0" w:sz="0" w:val="nil"/>
          <w:bottom w:space="0" w:sz="0" w:val="nil"/>
          <w:right w:space="0" w:sz="0" w:val="nil"/>
          <w:between w:space="0" w:sz="0" w:val="nil"/>
        </w:pBdr>
        <w:rPr/>
      </w:pPr>
      <w:bookmarkStart w:colFirst="0" w:colLast="0" w:name="_heading=h.3rdcrjn" w:id="18"/>
      <w:bookmarkEnd w:id="18"/>
      <w:r w:rsidDel="00000000" w:rsidR="00000000" w:rsidRPr="00000000">
        <w:rPr>
          <w:rtl w:val="0"/>
        </w:rPr>
        <w:t xml:space="preserve">Deployment Diagram</w:t>
      </w:r>
    </w:p>
    <w:p w:rsidR="00000000" w:rsidDel="00000000" w:rsidP="00000000" w:rsidRDefault="00000000" w:rsidRPr="00000000" w14:paraId="000000F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rPr/>
      </w:pPr>
      <w:r w:rsidDel="00000000" w:rsidR="00000000" w:rsidRPr="00000000">
        <w:rPr>
          <w:rtl w:val="0"/>
        </w:rPr>
        <w:t xml:space="preserve">The Grady AI is not yet ready for public use by outside consumers. Thus, the system has not yet been deployed. The program is still in heavy development and will likely not be deployed until the web application is completely finished and the testing group has found sufficient evidence that the algorithm works for most, if not all scenarios. Additionally, it will not be launched until the product’s UI is more streamlined and user-friendly.</w:t>
      </w:r>
    </w:p>
    <w:p w:rsidR="00000000" w:rsidDel="00000000" w:rsidP="00000000" w:rsidRDefault="00000000" w:rsidRPr="00000000" w14:paraId="000000F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E">
      <w:pPr>
        <w:pStyle w:val="Heading2"/>
        <w:pBdr>
          <w:top w:space="0" w:sz="0" w:val="nil"/>
          <w:left w:space="0" w:sz="0" w:val="nil"/>
          <w:bottom w:space="0" w:sz="0" w:val="nil"/>
          <w:right w:space="0" w:sz="0" w:val="nil"/>
          <w:between w:space="0" w:sz="0" w:val="nil"/>
        </w:pBdr>
        <w:rPr/>
      </w:pPr>
      <w:bookmarkStart w:colFirst="0" w:colLast="0" w:name="_heading=h.26in1rg" w:id="19"/>
      <w:bookmarkEnd w:id="19"/>
      <w:r w:rsidDel="00000000" w:rsidR="00000000" w:rsidRPr="00000000">
        <w:rPr>
          <w:rtl w:val="0"/>
        </w:rPr>
        <w:t xml:space="preserve">Design Patterns</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keepNext w:val="1"/>
        <w:keepLines w:val="1"/>
        <w:spacing w:before="200" w:lineRule="auto"/>
        <w:rPr>
          <w:b w:val="1"/>
          <w:i w:val="1"/>
        </w:rPr>
      </w:pPr>
      <w:r w:rsidDel="00000000" w:rsidR="00000000" w:rsidRPr="00000000">
        <w:rPr>
          <w:b w:val="1"/>
          <w:i w:val="1"/>
          <w:rtl w:val="0"/>
        </w:rPr>
        <w:t xml:space="preserve">Strategy Pattern</w:t>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before="240" w:lineRule="auto"/>
        <w:rPr/>
      </w:pPr>
      <w:r w:rsidDel="00000000" w:rsidR="00000000" w:rsidRPr="00000000">
        <w:rPr>
          <w:rtl w:val="0"/>
        </w:rPr>
        <w:t xml:space="preserve">Strategy is a behavioral design pattern that provides a class behavior that can be changed at run time. This was necessary as the software needs to be able to optimize between an absolute interval assignment of scores or assign a curve. The scores that are provided as input to the software will vary depending on the circumstances of the user and their course, therefore the software needs to be able to run many tests to optimize the trade-offs between an absolute scale and a grading curve. </w:t>
      </w:r>
    </w:p>
    <w:p w:rsidR="00000000" w:rsidDel="00000000" w:rsidP="00000000" w:rsidRDefault="00000000" w:rsidRPr="00000000" w14:paraId="00000102">
      <w:pPr>
        <w:keepNext w:val="1"/>
        <w:keepLines w:val="1"/>
        <w:spacing w:before="200" w:lineRule="auto"/>
        <w:rPr>
          <w:b w:val="1"/>
          <w:i w:val="1"/>
        </w:rPr>
      </w:pPr>
      <w:r w:rsidDel="00000000" w:rsidR="00000000" w:rsidRPr="00000000">
        <w:rPr>
          <w:b w:val="1"/>
          <w:i w:val="1"/>
          <w:rtl w:val="0"/>
        </w:rPr>
        <w:t xml:space="preserve">Flyweight Pattern</w:t>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before="240" w:lineRule="auto"/>
        <w:rPr/>
      </w:pPr>
      <w:r w:rsidDel="00000000" w:rsidR="00000000" w:rsidRPr="00000000">
        <w:rPr>
          <w:rtl w:val="0"/>
        </w:rPr>
        <w:t xml:space="preserve">The flyweight pattern is a structural design pattern that is used to reduce the number of objects created and decrease memory footprint while also increasing performance. The algorithm utilizes the Monte Carlo method in order to find the optimal solution to output to the user. As a result, may simulations are ran to be as accurate as possible – therefore it might become difficult to optimize the amount of data structures used. This is minimized by utilizing this design pattern. Multiple threads are made to run as many of these simulations with the same input values and calculations are made until a condition is met.</w:t>
      </w:r>
    </w:p>
    <w:p w:rsidR="00000000" w:rsidDel="00000000" w:rsidP="00000000" w:rsidRDefault="00000000" w:rsidRPr="00000000" w14:paraId="00000104">
      <w:pPr>
        <w:keepNext w:val="1"/>
        <w:keepLines w:val="1"/>
        <w:spacing w:before="200" w:lineRule="auto"/>
        <w:rPr>
          <w:b w:val="1"/>
          <w:i w:val="1"/>
        </w:rPr>
      </w:pPr>
      <w:r w:rsidDel="00000000" w:rsidR="00000000" w:rsidRPr="00000000">
        <w:rPr>
          <w:b w:val="1"/>
          <w:i w:val="1"/>
          <w:rtl w:val="0"/>
        </w:rPr>
        <w:t xml:space="preserve">Proxy Pattern</w:t>
      </w:r>
    </w:p>
    <w:p w:rsidR="00000000" w:rsidDel="00000000" w:rsidP="00000000" w:rsidRDefault="00000000" w:rsidRPr="00000000" w14:paraId="00000105">
      <w:pPr>
        <w:pBdr>
          <w:top w:space="0" w:sz="0" w:val="nil"/>
          <w:left w:space="0" w:sz="0" w:val="nil"/>
          <w:bottom w:space="0" w:sz="0" w:val="nil"/>
          <w:right w:space="0" w:sz="0" w:val="nil"/>
          <w:between w:space="0" w:sz="0" w:val="nil"/>
        </w:pBdr>
        <w:spacing w:before="240" w:lineRule="auto"/>
        <w:rPr/>
      </w:pPr>
      <w:r w:rsidDel="00000000" w:rsidR="00000000" w:rsidRPr="00000000">
        <w:rPr>
          <w:rtl w:val="0"/>
        </w:rPr>
        <w:t xml:space="preserve">Proxy is a structural design pattern that is used to create an object to interface its functionality to the user. The user will interact with the web application without changing or having to interact with any of the source code. Hosted on a web server, any input is sent to the software and an output is sent back.</w:t>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before="240" w:lineRule="auto"/>
        <w:jc w:val="center"/>
        <w:rPr/>
      </w:pPr>
      <w:r w:rsidDel="00000000" w:rsidR="00000000" w:rsidRPr="00000000">
        <w:rPr/>
        <w:drawing>
          <wp:inline distB="0" distT="0" distL="0" distR="0">
            <wp:extent cx="5142857" cy="2000000"/>
            <wp:effectExtent b="0" l="0" r="0" t="0"/>
            <wp:docPr descr="Diagram&#10;&#10;Description automatically generated" id="45" name="image3.png"/>
            <a:graphic>
              <a:graphicData uri="http://schemas.openxmlformats.org/drawingml/2006/picture">
                <pic:pic>
                  <pic:nvPicPr>
                    <pic:cNvPr descr="Diagram&#10;&#10;Description automatically generated" id="0" name="image3.png"/>
                    <pic:cNvPicPr preferRelativeResize="0"/>
                  </pic:nvPicPr>
                  <pic:blipFill>
                    <a:blip r:embed="rId12"/>
                    <a:srcRect b="0" l="0" r="0" t="0"/>
                    <a:stretch>
                      <a:fillRect/>
                    </a:stretch>
                  </pic:blipFill>
                  <pic:spPr>
                    <a:xfrm>
                      <a:off x="0" y="0"/>
                      <a:ext cx="5142857" cy="20000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i w:val="1"/>
          <w:rtl w:val="0"/>
        </w:rPr>
        <w:t xml:space="preserve">Figure 4</w:t>
      </w:r>
      <w:r w:rsidDel="00000000" w:rsidR="00000000" w:rsidRPr="00000000">
        <w:rPr>
          <w:rtl w:val="0"/>
        </w:rPr>
        <w:t xml:space="preserve">: Illustration of design patterns</w:t>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pStyle w:val="Heading1"/>
        <w:pBdr>
          <w:top w:space="0" w:sz="0" w:val="nil"/>
          <w:left w:space="0" w:sz="0" w:val="nil"/>
          <w:bottom w:space="0" w:sz="0" w:val="nil"/>
          <w:right w:space="0" w:sz="0" w:val="nil"/>
          <w:between w:space="0" w:sz="0" w:val="nil"/>
        </w:pBdr>
        <w:rPr/>
      </w:pPr>
      <w:bookmarkStart w:colFirst="0" w:colLast="0" w:name="_heading=h.lnxbz9" w:id="20"/>
      <w:bookmarkEnd w:id="20"/>
      <w:r w:rsidDel="00000000" w:rsidR="00000000" w:rsidRPr="00000000">
        <w:rPr>
          <w:rtl w:val="0"/>
        </w:rPr>
        <w:t xml:space="preserve">System Validation</w:t>
      </w:r>
    </w:p>
    <w:p w:rsidR="00000000" w:rsidDel="00000000" w:rsidP="00000000" w:rsidRDefault="00000000" w:rsidRPr="00000000" w14:paraId="0000011D">
      <w:pPr>
        <w:pBdr>
          <w:top w:space="0" w:sz="0" w:val="nil"/>
          <w:left w:space="0" w:sz="0" w:val="nil"/>
          <w:bottom w:space="0" w:sz="0" w:val="nil"/>
          <w:right w:space="0" w:sz="0" w:val="nil"/>
          <w:between w:space="0" w:sz="0" w:val="nil"/>
        </w:pBdr>
        <w:rPr>
          <w:b w:val="1"/>
        </w:rPr>
      </w:pPr>
      <w:r w:rsidDel="00000000" w:rsidR="00000000" w:rsidRPr="00000000">
        <w:rPr>
          <w:rtl w:val="0"/>
        </w:rPr>
        <w:t xml:space="preserve">Though this is the first time that Grady AI has been worked on by the Capstone program at FIU, system validation has held a pivotal role throughout the Fall 2021. This is to assure that our solution meets the specifications set forth by the project owner. The element tested was validated using a specific reference for comparison, such as grade benchmarks or average curves. Our validation action can be generalized to the following figure</w:t>
      </w:r>
      <w:r w:rsidDel="00000000" w:rsidR="00000000" w:rsidRPr="00000000">
        <w:rPr>
          <w:rtl w:val="0"/>
        </w:rPr>
      </w:r>
    </w:p>
    <w:p w:rsidR="00000000" w:rsidDel="00000000" w:rsidP="00000000" w:rsidRDefault="00000000" w:rsidRPr="00000000" w14:paraId="0000011E">
      <w:pPr>
        <w:pStyle w:val="Heading1"/>
        <w:pBdr>
          <w:top w:space="0" w:sz="0" w:val="nil"/>
          <w:left w:space="0" w:sz="0" w:val="nil"/>
          <w:bottom w:space="0" w:sz="0" w:val="nil"/>
          <w:right w:space="0" w:sz="0" w:val="nil"/>
          <w:between w:space="0" w:sz="0" w:val="nil"/>
        </w:pBdr>
        <w:jc w:val="center"/>
        <w:rPr/>
      </w:pPr>
      <w:bookmarkStart w:colFirst="0" w:colLast="0" w:name="_heading=h.1y810tw" w:id="21"/>
      <w:bookmarkEnd w:id="21"/>
      <w:r w:rsidDel="00000000" w:rsidR="00000000" w:rsidRPr="00000000">
        <w:rPr/>
        <w:drawing>
          <wp:inline distB="114300" distT="114300" distL="114300" distR="114300">
            <wp:extent cx="3628186" cy="3346158"/>
            <wp:effectExtent b="0" l="0" r="0" t="0"/>
            <wp:docPr descr="Graphical user interface, application&#10;&#10;Description automatically generated" id="44" name="image6.png"/>
            <a:graphic>
              <a:graphicData uri="http://schemas.openxmlformats.org/drawingml/2006/picture">
                <pic:pic>
                  <pic:nvPicPr>
                    <pic:cNvPr descr="Graphical user interface, application&#10;&#10;Description automatically generated" id="0" name="image6.png"/>
                    <pic:cNvPicPr preferRelativeResize="0"/>
                  </pic:nvPicPr>
                  <pic:blipFill>
                    <a:blip r:embed="rId13"/>
                    <a:srcRect b="0" l="0" r="0" t="0"/>
                    <a:stretch>
                      <a:fillRect/>
                    </a:stretch>
                  </pic:blipFill>
                  <pic:spPr>
                    <a:xfrm>
                      <a:off x="0" y="0"/>
                      <a:ext cx="3628186" cy="3346158"/>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t xml:space="preserve">where</w:t>
      </w:r>
    </w:p>
    <w:p w:rsidR="00000000" w:rsidDel="00000000" w:rsidP="00000000" w:rsidRDefault="00000000" w:rsidRPr="00000000" w14:paraId="00000121">
      <w:pPr>
        <w:numPr>
          <w:ilvl w:val="0"/>
          <w:numId w:val="4"/>
        </w:numPr>
        <w:ind w:left="720" w:hanging="360"/>
        <w:rPr/>
      </w:pPr>
      <w:r w:rsidDel="00000000" w:rsidR="00000000" w:rsidRPr="00000000">
        <w:rPr>
          <w:rtl w:val="0"/>
        </w:rPr>
        <w:t xml:space="preserve">Element is a functionality on which the validation action will be performed.</w:t>
      </w:r>
    </w:p>
    <w:p w:rsidR="00000000" w:rsidDel="00000000" w:rsidP="00000000" w:rsidRDefault="00000000" w:rsidRPr="00000000" w14:paraId="00000122">
      <w:pPr>
        <w:numPr>
          <w:ilvl w:val="0"/>
          <w:numId w:val="4"/>
        </w:numPr>
        <w:ind w:left="720" w:hanging="360"/>
        <w:rPr/>
      </w:pPr>
      <w:r w:rsidDel="00000000" w:rsidR="00000000" w:rsidRPr="00000000">
        <w:rPr>
          <w:rtl w:val="0"/>
        </w:rPr>
        <w:t xml:space="preserve">Reference defines the expected result of the validation action. </w:t>
      </w:r>
    </w:p>
    <w:p w:rsidR="00000000" w:rsidDel="00000000" w:rsidP="00000000" w:rsidRDefault="00000000" w:rsidRPr="00000000" w14:paraId="00000123">
      <w:pPr>
        <w:numPr>
          <w:ilvl w:val="0"/>
          <w:numId w:val="4"/>
        </w:numPr>
        <w:ind w:left="720" w:hanging="360"/>
        <w:rPr/>
      </w:pPr>
      <w:r w:rsidDel="00000000" w:rsidR="00000000" w:rsidRPr="00000000">
        <w:rPr>
          <w:rtl w:val="0"/>
        </w:rPr>
        <w:t xml:space="preserve">Conformance deduces the degree of compliance of the element. If there is uncertainty about compliance, the cause could come from ambiguity in the requirements.  </w:t>
      </w:r>
    </w:p>
    <w:p w:rsidR="00000000" w:rsidDel="00000000" w:rsidP="00000000" w:rsidRDefault="00000000" w:rsidRPr="00000000" w14:paraId="00000124">
      <w:pPr>
        <w:numPr>
          <w:ilvl w:val="0"/>
          <w:numId w:val="4"/>
        </w:numPr>
        <w:ind w:left="720" w:hanging="360"/>
        <w:rPr/>
      </w:pPr>
      <w:r w:rsidDel="00000000" w:rsidR="00000000" w:rsidRPr="00000000">
        <w:rPr>
          <w:rtl w:val="0"/>
        </w:rPr>
        <w:t xml:space="preserve">Acceptable decides on the acceptability of this compliance.</w:t>
      </w:r>
    </w:p>
    <w:p w:rsidR="00000000" w:rsidDel="00000000" w:rsidP="00000000" w:rsidRDefault="00000000" w:rsidRPr="00000000" w14:paraId="00000125">
      <w:pPr>
        <w:pBdr>
          <w:top w:space="0" w:sz="0" w:val="nil"/>
          <w:left w:space="0" w:sz="0" w:val="nil"/>
          <w:bottom w:space="0" w:sz="0" w:val="nil"/>
          <w:right w:space="0" w:sz="0" w:val="nil"/>
          <w:between w:space="0" w:sz="0" w:val="nil"/>
        </w:pBdr>
        <w:rPr/>
      </w:pPr>
      <w:bookmarkStart w:colFirst="0" w:colLast="0" w:name="_heading=h.35nkun2" w:id="22"/>
      <w:bookmarkEnd w:id="22"/>
      <w:r w:rsidDel="00000000" w:rsidR="00000000" w:rsidRPr="00000000">
        <w:rPr>
          <w:rtl w:val="0"/>
        </w:rPr>
        <w:t xml:space="preserve">In doing so, we assure that the linear events of development all function as they should</w:t>
      </w:r>
    </w:p>
    <w:p w:rsidR="00000000" w:rsidDel="00000000" w:rsidP="00000000" w:rsidRDefault="00000000" w:rsidRPr="00000000" w14:paraId="00000126">
      <w:pPr>
        <w:pStyle w:val="Heading1"/>
        <w:pBdr>
          <w:top w:space="0" w:sz="0" w:val="nil"/>
          <w:left w:space="0" w:sz="0" w:val="nil"/>
          <w:bottom w:space="0" w:sz="0" w:val="nil"/>
          <w:right w:space="0" w:sz="0" w:val="nil"/>
          <w:between w:space="0" w:sz="0" w:val="nil"/>
        </w:pBdr>
        <w:rPr/>
      </w:pPr>
      <w:bookmarkStart w:colFirst="0" w:colLast="0" w:name="_heading=h.1ksv4uv" w:id="23"/>
      <w:bookmarkEnd w:id="23"/>
      <w:r w:rsidDel="00000000" w:rsidR="00000000" w:rsidRPr="00000000">
        <w:rPr>
          <w:rtl w:val="0"/>
        </w:rPr>
        <w:t xml:space="preserve">Glossary</w:t>
      </w:r>
    </w:p>
    <w:p w:rsidR="00000000" w:rsidDel="00000000" w:rsidP="00000000" w:rsidRDefault="00000000" w:rsidRPr="00000000" w14:paraId="0000012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9">
      <w:pPr>
        <w:pStyle w:val="Heading1"/>
        <w:pBdr>
          <w:top w:space="0" w:sz="0" w:val="nil"/>
          <w:left w:space="0" w:sz="0" w:val="nil"/>
          <w:bottom w:space="0" w:sz="0" w:val="nil"/>
          <w:right w:space="0" w:sz="0" w:val="nil"/>
          <w:between w:space="0" w:sz="0" w:val="nil"/>
        </w:pBdr>
        <w:rPr/>
      </w:pPr>
      <w:bookmarkStart w:colFirst="0" w:colLast="0" w:name="_heading=h.44sinio" w:id="24"/>
      <w:bookmarkEnd w:id="24"/>
      <w:r w:rsidDel="00000000" w:rsidR="00000000" w:rsidRPr="00000000">
        <w:rPr>
          <w:rtl w:val="0"/>
        </w:rPr>
        <w:t xml:space="preserve">Appendix </w:t>
      </w:r>
    </w:p>
    <w:p w:rsidR="00000000" w:rsidDel="00000000" w:rsidP="00000000" w:rsidRDefault="00000000" w:rsidRPr="00000000" w14:paraId="0000012A">
      <w:pPr>
        <w:pStyle w:val="Heading2"/>
        <w:pBdr>
          <w:top w:space="0" w:sz="0" w:val="nil"/>
          <w:left w:space="0" w:sz="0" w:val="nil"/>
          <w:bottom w:space="0" w:sz="0" w:val="nil"/>
          <w:right w:space="0" w:sz="0" w:val="nil"/>
          <w:between w:space="0" w:sz="0" w:val="nil"/>
        </w:pBdr>
        <w:rPr/>
      </w:pPr>
      <w:bookmarkStart w:colFirst="0" w:colLast="0" w:name="_heading=h.2jxsxqh" w:id="25"/>
      <w:bookmarkEnd w:id="25"/>
      <w:r w:rsidDel="00000000" w:rsidR="00000000" w:rsidRPr="00000000">
        <w:rPr>
          <w:rtl w:val="0"/>
        </w:rPr>
        <w:t xml:space="preserve">Appendix A - UML Diagrams</w:t>
      </w:r>
    </w:p>
    <w:p w:rsidR="00000000" w:rsidDel="00000000" w:rsidP="00000000" w:rsidRDefault="00000000" w:rsidRPr="00000000" w14:paraId="0000012B">
      <w:pPr>
        <w:rPr/>
      </w:pPr>
      <w:r w:rsidDel="00000000" w:rsidR="00000000" w:rsidRPr="00000000">
        <w:rPr>
          <w:rtl w:val="0"/>
        </w:rPr>
        <w:t xml:space="preserve">Client-Server Architectural Pattern</w:t>
      </w:r>
    </w:p>
    <w:p w:rsidR="00000000" w:rsidDel="00000000" w:rsidP="00000000" w:rsidRDefault="00000000" w:rsidRPr="00000000" w14:paraId="0000012C">
      <w:pPr>
        <w:rPr/>
      </w:pPr>
      <w:r w:rsidDel="00000000" w:rsidR="00000000" w:rsidRPr="00000000">
        <w:rPr/>
        <w:drawing>
          <wp:inline distB="0" distT="0" distL="0" distR="0">
            <wp:extent cx="2700655" cy="3051810"/>
            <wp:effectExtent b="0" l="0" r="0" t="0"/>
            <wp:docPr descr="Diagram&#10;&#10;Description automatically generated" id="47" name="image1.png"/>
            <a:graphic>
              <a:graphicData uri="http://schemas.openxmlformats.org/drawingml/2006/picture">
                <pic:pic>
                  <pic:nvPicPr>
                    <pic:cNvPr descr="Diagram&#10;&#10;Description automatically generated" id="0" name="image1.png"/>
                    <pic:cNvPicPr preferRelativeResize="0"/>
                  </pic:nvPicPr>
                  <pic:blipFill>
                    <a:blip r:embed="rId7"/>
                    <a:srcRect b="0" l="0" r="0" t="0"/>
                    <a:stretch>
                      <a:fillRect/>
                    </a:stretch>
                  </pic:blipFill>
                  <pic:spPr>
                    <a:xfrm>
                      <a:off x="0" y="0"/>
                      <a:ext cx="2700655" cy="3051810"/>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pPr>
      <w:r w:rsidDel="00000000" w:rsidR="00000000" w:rsidRPr="00000000">
        <w:rPr>
          <w:rtl w:val="0"/>
        </w:rPr>
        <w:t xml:space="preserve">Master-Worker Architectural Pattern</w:t>
      </w:r>
    </w:p>
    <w:p w:rsidR="00000000" w:rsidDel="00000000" w:rsidP="00000000" w:rsidRDefault="00000000" w:rsidRPr="00000000" w14:paraId="0000012E">
      <w:pPr>
        <w:rPr/>
      </w:pPr>
      <w:r w:rsidDel="00000000" w:rsidR="00000000" w:rsidRPr="00000000">
        <w:rPr/>
        <w:drawing>
          <wp:inline distB="0" distT="0" distL="0" distR="0">
            <wp:extent cx="5932805" cy="3061970"/>
            <wp:effectExtent b="0" l="0" r="0" t="0"/>
            <wp:docPr descr="Diagram&#10;&#10;Description automatically generated" id="46" name="image5.png"/>
            <a:graphic>
              <a:graphicData uri="http://schemas.openxmlformats.org/drawingml/2006/picture">
                <pic:pic>
                  <pic:nvPicPr>
                    <pic:cNvPr descr="Diagram&#10;&#10;Description automatically generated" id="0" name="image5.png"/>
                    <pic:cNvPicPr preferRelativeResize="0"/>
                  </pic:nvPicPr>
                  <pic:blipFill>
                    <a:blip r:embed="rId8"/>
                    <a:srcRect b="0" l="0" r="0" t="0"/>
                    <a:stretch>
                      <a:fillRect/>
                    </a:stretch>
                  </pic:blipFill>
                  <pic:spPr>
                    <a:xfrm>
                      <a:off x="0" y="0"/>
                      <a:ext cx="5932805" cy="306197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t xml:space="preserve">Class Diagram</w:t>
      </w:r>
    </w:p>
    <w:p w:rsidR="00000000" w:rsidDel="00000000" w:rsidP="00000000" w:rsidRDefault="00000000" w:rsidRPr="00000000" w14:paraId="00000130">
      <w:pPr>
        <w:rPr/>
      </w:pPr>
      <w:r w:rsidDel="00000000" w:rsidR="00000000" w:rsidRPr="00000000">
        <w:rPr/>
        <w:drawing>
          <wp:inline distB="0" distT="0" distL="0" distR="0">
            <wp:extent cx="5128933" cy="2854339"/>
            <wp:effectExtent b="0" l="0" r="0" t="0"/>
            <wp:docPr descr="Diagram&#10;&#10;Description automatically generated" id="50" name="image2.png"/>
            <a:graphic>
              <a:graphicData uri="http://schemas.openxmlformats.org/drawingml/2006/picture">
                <pic:pic>
                  <pic:nvPicPr>
                    <pic:cNvPr descr="Diagram&#10;&#10;Description automatically generated" id="0" name="image2.png"/>
                    <pic:cNvPicPr preferRelativeResize="0"/>
                  </pic:nvPicPr>
                  <pic:blipFill>
                    <a:blip r:embed="rId9"/>
                    <a:srcRect b="0" l="0" r="0" t="0"/>
                    <a:stretch>
                      <a:fillRect/>
                    </a:stretch>
                  </pic:blipFill>
                  <pic:spPr>
                    <a:xfrm>
                      <a:off x="0" y="0"/>
                      <a:ext cx="5128933" cy="2854339"/>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Sequence Diagram</w:t>
      </w:r>
    </w:p>
    <w:p w:rsidR="00000000" w:rsidDel="00000000" w:rsidP="00000000" w:rsidRDefault="00000000" w:rsidRPr="00000000" w14:paraId="00000133">
      <w:pPr>
        <w:rPr/>
      </w:pPr>
      <w:r w:rsidDel="00000000" w:rsidR="00000000" w:rsidRPr="00000000">
        <w:rPr/>
        <w:drawing>
          <wp:inline distB="0" distT="0" distL="0" distR="0">
            <wp:extent cx="6060609" cy="4681823"/>
            <wp:effectExtent b="0" l="0" r="0" t="0"/>
            <wp:docPr descr="Diagram&#10;&#10;Description automatically generated" id="48" name="image7.png"/>
            <a:graphic>
              <a:graphicData uri="http://schemas.openxmlformats.org/drawingml/2006/picture">
                <pic:pic>
                  <pic:nvPicPr>
                    <pic:cNvPr descr="Diagram&#10;&#10;Description automatically generated" id="0" name="image7.png"/>
                    <pic:cNvPicPr preferRelativeResize="0"/>
                  </pic:nvPicPr>
                  <pic:blipFill>
                    <a:blip r:embed="rId11"/>
                    <a:srcRect b="0" l="0" r="0" t="0"/>
                    <a:stretch>
                      <a:fillRect/>
                    </a:stretch>
                  </pic:blipFill>
                  <pic:spPr>
                    <a:xfrm>
                      <a:off x="0" y="0"/>
                      <a:ext cx="6060609" cy="4681823"/>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rPr/>
      </w:pPr>
      <w:r w:rsidDel="00000000" w:rsidR="00000000" w:rsidRPr="00000000">
        <w:rPr>
          <w:rtl w:val="0"/>
        </w:rPr>
        <w:t xml:space="preserve">Use Case Diagram</w:t>
      </w:r>
      <w:r w:rsidDel="00000000" w:rsidR="00000000" w:rsidRPr="00000000">
        <w:rPr/>
        <w:drawing>
          <wp:inline distB="114300" distT="114300" distL="114300" distR="114300">
            <wp:extent cx="5057775" cy="4533900"/>
            <wp:effectExtent b="0" l="0" r="0" t="0"/>
            <wp:docPr id="49"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057775" cy="45339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pStyle w:val="Heading2"/>
        <w:pBdr>
          <w:top w:space="0" w:sz="0" w:val="nil"/>
          <w:left w:space="0" w:sz="0" w:val="nil"/>
          <w:bottom w:space="0" w:sz="0" w:val="nil"/>
          <w:right w:space="0" w:sz="0" w:val="nil"/>
          <w:between w:space="0" w:sz="0" w:val="nil"/>
        </w:pBdr>
        <w:rPr/>
      </w:pPr>
      <w:bookmarkStart w:colFirst="0" w:colLast="0" w:name="_heading=h.z337ya" w:id="26"/>
      <w:bookmarkEnd w:id="26"/>
      <w:r w:rsidDel="00000000" w:rsidR="00000000" w:rsidRPr="00000000">
        <w:rPr>
          <w:rtl w:val="0"/>
        </w:rPr>
        <w:t xml:space="preserve">Appendix B - User Interface Design</w:t>
      </w:r>
    </w:p>
    <w:p w:rsidR="00000000" w:rsidDel="00000000" w:rsidP="00000000" w:rsidRDefault="00000000" w:rsidRPr="00000000" w14:paraId="00000136">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drawing>
          <wp:inline distB="0" distT="0" distL="0" distR="0">
            <wp:extent cx="5943600" cy="2674620"/>
            <wp:effectExtent b="0" l="0" r="0" t="0"/>
            <wp:docPr descr="Graphical user interface, text, application, email&#10;&#10;Description automatically generated" id="51" name="image8.png"/>
            <a:graphic>
              <a:graphicData uri="http://schemas.openxmlformats.org/drawingml/2006/picture">
                <pic:pic>
                  <pic:nvPicPr>
                    <pic:cNvPr descr="Graphical user interface, text, application, email&#10;&#10;Description automatically generated" id="0" name="image8.png"/>
                    <pic:cNvPicPr preferRelativeResize="0"/>
                  </pic:nvPicPr>
                  <pic:blipFill>
                    <a:blip r:embed="rId14"/>
                    <a:srcRect b="0" l="0" r="0" t="0"/>
                    <a:stretch>
                      <a:fillRect/>
                    </a:stretch>
                  </pic:blipFill>
                  <pic:spPr>
                    <a:xfrm>
                      <a:off x="0" y="0"/>
                      <a:ext cx="5943600" cy="267462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rPr/>
      </w:pPr>
      <w:r w:rsidDel="00000000" w:rsidR="00000000" w:rsidRPr="00000000">
        <w:rPr>
          <w:rtl w:val="0"/>
        </w:rPr>
        <w:t xml:space="preserve">Input screen </w:t>
      </w:r>
    </w:p>
    <w:p w:rsidR="00000000" w:rsidDel="00000000" w:rsidP="00000000" w:rsidRDefault="00000000" w:rsidRPr="00000000" w14:paraId="00000138">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Letter grade in the left column</w:t>
      </w: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Grade bracket in the middle column representing </w:t>
      </w:r>
      <w:r w:rsidDel="00000000" w:rsidR="00000000" w:rsidRPr="00000000">
        <w:rPr>
          <w:rtl w:val="0"/>
        </w:rPr>
        <w:t xml:space="preserve">the grade upper and lower interval</w:t>
      </w:r>
    </w:p>
    <w:p w:rsidR="00000000" w:rsidDel="00000000" w:rsidP="00000000" w:rsidRDefault="00000000" w:rsidRPr="00000000" w14:paraId="0000013A">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Prior probability in the right column representing </w:t>
      </w:r>
      <w:r w:rsidDel="00000000" w:rsidR="00000000" w:rsidRPr="00000000">
        <w:rPr>
          <w:rtl w:val="0"/>
        </w:rPr>
        <w:t xml:space="preserve">that grade interval’s probability</w:t>
      </w:r>
    </w:p>
    <w:p w:rsidR="00000000" w:rsidDel="00000000" w:rsidP="00000000" w:rsidRDefault="00000000" w:rsidRPr="00000000" w14:paraId="0000013B">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Number of grades on the top left dropdown selection bar</w:t>
      </w: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Number of students on the top right dropdown selection bar</w:t>
      </w:r>
      <w:r w:rsidDel="00000000" w:rsidR="00000000" w:rsidRPr="00000000">
        <w:rPr>
          <w:rtl w:val="0"/>
        </w:rPr>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16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5943600" cy="3543300"/>
            <wp:effectExtent b="0" l="0" r="0" t="0"/>
            <wp:docPr id="52"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9436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rtl w:val="0"/>
        </w:rPr>
        <w:t xml:space="preserve">Output Screen</w:t>
      </w:r>
    </w:p>
    <w:p w:rsidR="00000000" w:rsidDel="00000000" w:rsidP="00000000" w:rsidRDefault="00000000" w:rsidRPr="00000000" w14:paraId="00000140">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Numerical grade on the left column</w:t>
      </w:r>
      <w:r w:rsidDel="00000000" w:rsidR="00000000" w:rsidRPr="00000000">
        <w:rPr>
          <w:rtl w:val="0"/>
        </w:rPr>
      </w:r>
    </w:p>
    <w:p w:rsidR="00000000" w:rsidDel="00000000" w:rsidP="00000000" w:rsidRDefault="00000000" w:rsidRPr="00000000" w14:paraId="0000014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New assigned grade bracket on the right column</w:t>
      </w:r>
      <w:r w:rsidDel="00000000" w:rsidR="00000000" w:rsidRPr="00000000">
        <w:rPr>
          <w:rtl w:val="0"/>
        </w:rPr>
      </w:r>
    </w:p>
    <w:p w:rsidR="00000000" w:rsidDel="00000000" w:rsidP="00000000" w:rsidRDefault="00000000" w:rsidRPr="00000000" w14:paraId="00000142">
      <w:pPr>
        <w:pStyle w:val="Heading2"/>
        <w:pBdr>
          <w:top w:space="0" w:sz="0" w:val="nil"/>
          <w:left w:space="0" w:sz="0" w:val="nil"/>
          <w:bottom w:space="0" w:sz="0" w:val="nil"/>
          <w:right w:space="0" w:sz="0" w:val="nil"/>
          <w:between w:space="0" w:sz="0" w:val="nil"/>
        </w:pBdr>
        <w:rPr/>
      </w:pPr>
      <w:bookmarkStart w:colFirst="0" w:colLast="0" w:name="_heading=h.3j2qqm3" w:id="27"/>
      <w:bookmarkEnd w:id="27"/>
      <w:r w:rsidDel="00000000" w:rsidR="00000000" w:rsidRPr="00000000">
        <w:rPr>
          <w:rtl w:val="0"/>
        </w:rPr>
        <w:t xml:space="preserve">Appendix C - Sprint Review Reports</w:t>
      </w:r>
    </w:p>
    <w:p w:rsidR="00000000" w:rsidDel="00000000" w:rsidP="00000000" w:rsidRDefault="00000000" w:rsidRPr="00000000" w14:paraId="00000143">
      <w:pPr>
        <w:pBdr>
          <w:top w:space="0" w:sz="0" w:val="nil"/>
          <w:left w:space="0" w:sz="0" w:val="nil"/>
          <w:bottom w:space="0" w:sz="0" w:val="nil"/>
          <w:right w:space="0" w:sz="0" w:val="nil"/>
          <w:between w:space="0" w:sz="0" w:val="nil"/>
        </w:pBdr>
        <w:rPr>
          <w:b w:val="1"/>
          <w:sz w:val="28"/>
          <w:szCs w:val="28"/>
        </w:rPr>
      </w:pPr>
      <w:r w:rsidDel="00000000" w:rsidR="00000000" w:rsidRPr="00000000">
        <w:rPr>
          <w:rtl w:val="0"/>
        </w:rPr>
        <w:t xml:space="preserve">These can be found in the “Documents” directory of the project folder.</w:t>
      </w:r>
      <w:r w:rsidDel="00000000" w:rsidR="00000000" w:rsidRPr="00000000">
        <w:rPr>
          <w:rtl w:val="0"/>
        </w:rPr>
      </w:r>
    </w:p>
    <w:p w:rsidR="00000000" w:rsidDel="00000000" w:rsidP="00000000" w:rsidRDefault="00000000" w:rsidRPr="00000000" w14:paraId="00000144">
      <w:pPr>
        <w:pStyle w:val="Heading2"/>
        <w:pBdr>
          <w:top w:space="0" w:sz="0" w:val="nil"/>
          <w:left w:space="0" w:sz="0" w:val="nil"/>
          <w:bottom w:space="0" w:sz="0" w:val="nil"/>
          <w:right w:space="0" w:sz="0" w:val="nil"/>
          <w:between w:space="0" w:sz="0" w:val="nil"/>
        </w:pBdr>
        <w:rPr/>
      </w:pPr>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45">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46">
      <w:pPr>
        <w:pBdr>
          <w:top w:space="0" w:sz="0" w:val="nil"/>
          <w:left w:space="0" w:sz="0" w:val="nil"/>
          <w:bottom w:space="0" w:sz="0" w:val="nil"/>
          <w:right w:space="0" w:sz="0" w:val="nil"/>
          <w:between w:space="0" w:sz="0" w:val="nil"/>
        </w:pBdr>
        <w:rPr/>
      </w:pPr>
      <w:bookmarkStart w:colFirst="0" w:colLast="0" w:name="_heading=h.4i7ojhp" w:id="28"/>
      <w:bookmarkEnd w:id="28"/>
      <w:r w:rsidDel="00000000" w:rsidR="00000000" w:rsidRPr="00000000">
        <w:rPr>
          <w:smallCaps w:val="1"/>
          <w:rtl w:val="0"/>
        </w:rPr>
        <w:t xml:space="preserve">These can be found in the “documents” directory of the project folder. </w:t>
      </w: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rPr/>
      </w:pPr>
      <w:r w:rsidDel="00000000" w:rsidR="00000000" w:rsidRPr="00000000">
        <w:rPr>
          <w:rtl w:val="0"/>
        </w:rPr>
        <w:t xml:space="preserve"> </w:t>
      </w:r>
    </w:p>
    <w:sectPr>
      <w:headerReference r:id="rId16" w:type="default"/>
      <w:headerReference r:id="rId17" w:type="first"/>
      <w:headerReference r:id="rId18" w:type="even"/>
      <w:footerReference r:id="rId19" w:type="default"/>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 w:name="Courier New"/>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1">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52">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4/21/2022</w:t>
          </w:r>
        </w:p>
      </w:tc>
      <w:tc>
        <w:tcPr/>
        <w:p w:rsidR="00000000" w:rsidDel="00000000" w:rsidP="00000000" w:rsidRDefault="00000000" w:rsidRPr="00000000" w14:paraId="00000153">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54">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9">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6"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6"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A">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4B">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14C">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Grady: AI System for Robust Transparent Grading</w:t>
          </w:r>
        </w:p>
      </w:tc>
    </w:tr>
  </w:tbl>
  <w:p w:rsidR="00000000" w:rsidDel="00000000" w:rsidP="00000000" w:rsidRDefault="00000000" w:rsidRPr="00000000" w14:paraId="0000014D">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14E">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7"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7"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0">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8"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None/>
              <wp:docPr id="38"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Times New Roman" w:cs="Times New Roman" w:eastAsia="Times New Roman" w:hAnsi="Times New Roman"/>
      </w:rPr>
    </w:lvl>
    <w:lvl w:ilvl="1">
      <w:start w:val="0"/>
      <w:numFmt w:val="bullet"/>
      <w:lvlText w:val="–"/>
      <w:lvlJc w:val="left"/>
      <w:pPr>
        <w:ind w:left="1440" w:hanging="360"/>
      </w:pPr>
      <w:rPr>
        <w:rFonts w:ascii="Times New Roman" w:cs="Times New Roman" w:eastAsia="Times New Roman" w:hAnsi="Times New Roman"/>
      </w:rPr>
    </w:lvl>
    <w:lvl w:ilvl="2">
      <w:start w:val="0"/>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4.png"/><Relationship Id="rId13" Type="http://schemas.openxmlformats.org/officeDocument/2006/relationships/image" Target="media/image6.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12.png"/><Relationship Id="rId14" Type="http://schemas.openxmlformats.org/officeDocument/2006/relationships/image" Target="media/image8.png"/><Relationship Id="rId17" Type="http://schemas.openxmlformats.org/officeDocument/2006/relationships/header" Target="header1.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3.xml"/><Relationship Id="rId7" Type="http://schemas.openxmlformats.org/officeDocument/2006/relationships/image" Target="media/image1.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RlZZuAmpQ/PDqNbNodZQXCma5w==">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2021-12-13T18:14:00Z</dcterms:created>
  <dc:creator>David Rice</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